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1.ОБЩИЕ ПОЛОЖЕНИЯ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Единая государственная система предупреждения и ликвидации чрезвычайных ситуаций (далее по тексту – РСЧС) - предназначена для предупреждения ЧС, а в случае их возникновения – для обеспечения безопасности и защиты населения, окружающей природной среды и уменьшения материальных потерь, локализации и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Её деятельность организуется в соответствии с Конституцией и федеральными законами Российской Федерации, указами и распоряжениями Президента Российской Федерации, Положением о РСЧС, введенным в действие постановлением Правительства Российской Федерации от 5.11.1995 г. № 1113 «О единой государственной системе предупреждения и ликвидации чрезвычайных ситуаций», другими постановлениями и распоряжениями Правительства Российской Федерации, нормативными правовыми актами ее субъектов.</w:t>
      </w:r>
      <w:proofErr w:type="gramEnd"/>
      <w:r w:rsidRPr="009D333E">
        <w:rPr>
          <w:rFonts w:ascii="Arial" w:eastAsia="Times New Roman" w:hAnsi="Arial" w:cs="Arial"/>
          <w:color w:val="000000"/>
          <w:sz w:val="18"/>
          <w:szCs w:val="18"/>
        </w:rPr>
        <w:t xml:space="preserve"> Вопросы предупреждения и ликвидации ЧС в мирное время относятся к совместному ведению федеральных органов государственной власти Российской Федерац</w:t>
      </w:r>
      <w:proofErr w:type="gramStart"/>
      <w:r w:rsidRPr="009D333E">
        <w:rPr>
          <w:rFonts w:ascii="Arial" w:eastAsia="Times New Roman" w:hAnsi="Arial" w:cs="Arial"/>
          <w:color w:val="000000"/>
          <w:sz w:val="18"/>
          <w:szCs w:val="18"/>
        </w:rPr>
        <w:t>ии и ее</w:t>
      </w:r>
      <w:proofErr w:type="gramEnd"/>
      <w:r w:rsidRPr="009D333E">
        <w:rPr>
          <w:rFonts w:ascii="Arial" w:eastAsia="Times New Roman" w:hAnsi="Arial" w:cs="Arial"/>
          <w:color w:val="000000"/>
          <w:sz w:val="18"/>
          <w:szCs w:val="18"/>
        </w:rPr>
        <w:t xml:space="preserve"> субъектов.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РСЧС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по защите населения и территорий от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Организационно РСЧС состоит из территориальных и функциональных подсистем и имеет уровни: федеральный, региональный, территориальных, местный и объектовый.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В каждом уровне РСЧС имеются координирующие органы – комиссии по чрезвычайным ситуациям (далее по тексту – КЧС), постоянно действующие органы управления, специально уполномоченные на решение задач по защите населения и территорий от ЧС (далее – органы управления ГОЧС), а также органы повседневного управления (пункты управления и дежурные службы), силы и средства, резервы финансовых и материальных ресурсов, системы связи, оповещения, информационного обеспечения.</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 соответствии с постановлением главы администрации Ставропольского края от 30.05.1995 г. № 334 «О создании Ставропольской краевой подсистемы единой государственной системы предупреждения и ликвидации чрезвычайных ситуаций» в крае создана и функционирует территориальная подсистема РСЧС, которая состоит из звеньев, соответствующих принятому административно  территориальному делению этих территорий.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Подсистема имеет три уровня -    краевой, местный (город, район, сельские и поселковые администрации) и объектовый (организации и объекты).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r w:rsidRPr="009D333E">
        <w:rPr>
          <w:rFonts w:ascii="Arial" w:eastAsia="Times New Roman" w:hAnsi="Arial" w:cs="Arial"/>
          <w:color w:val="000000"/>
          <w:sz w:val="18"/>
        </w:rPr>
        <w:t> </w:t>
      </w:r>
      <w:r w:rsidRPr="009D333E">
        <w:rPr>
          <w:rFonts w:ascii="Arial" w:eastAsia="Times New Roman" w:hAnsi="Arial" w:cs="Arial"/>
          <w:b/>
          <w:bCs/>
          <w:i/>
          <w:iCs/>
          <w:color w:val="000000"/>
          <w:sz w:val="18"/>
          <w:szCs w:val="18"/>
        </w:rPr>
        <w:t>Основными задачами территориальной подсистемы РСЧС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разработка и  реализация  правовых   и   экономических   норм, связанных с   обеспечением   защиты   населения  и  территорий  от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участие в реализации программ,  направленных на предупреждение ЧС и  повышение  устойчивости  функционирования предприятий, учреждений и  организаций, независимо   от   их организационно-правовых форм (далее именуются  -  организации),  а также подведомственных им объектов производственного и социального назначения (далее именуются - объекты);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обеспечение готовности  к действиям органов управления,  сил и средств, предназначенных   для   предупреждения    и    ликвидации ЧС (далее именуются - силы и средства);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сбор, обработка,  обмен и выдача информации в  области  защиты населения и территории от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подготовка населения к действиям при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прогнозирование и  оценка  социально-экономических последствий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создание финансовых  и  резервных  фондов,  продовольственных, медицинских и  материально-технических  ресурсов  для   ликвидации ЧС  (далее  именуются  -  резервы  финансовых и материальных ресурсов);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осуществление мероприятий   по  социальной  защите  населения, пострадавшего от  ЧС,  и  лиц,  участвующих  в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участие в международном сотрудничестве  в  области  защиты  от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r w:rsidRPr="009D333E">
        <w:rPr>
          <w:rFonts w:ascii="Arial" w:eastAsia="Times New Roman" w:hAnsi="Arial" w:cs="Arial"/>
          <w:color w:val="000000"/>
          <w:sz w:val="18"/>
        </w:rPr>
        <w:t> </w:t>
      </w:r>
      <w:r w:rsidRPr="009D333E">
        <w:rPr>
          <w:rFonts w:ascii="Arial" w:eastAsia="Times New Roman" w:hAnsi="Arial" w:cs="Arial"/>
          <w:b/>
          <w:bCs/>
          <w:i/>
          <w:iCs/>
          <w:color w:val="000000"/>
          <w:sz w:val="18"/>
          <w:szCs w:val="18"/>
        </w:rPr>
        <w:t>Руководство территориальной  подсистемой РСЧС возлагается</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 xml:space="preserve">на Губернатора Ставропольского края,  а ее звеньями - </w:t>
      </w:r>
      <w:proofErr w:type="gramStart"/>
      <w:r w:rsidRPr="009D333E">
        <w:rPr>
          <w:rFonts w:ascii="Arial" w:eastAsia="Times New Roman" w:hAnsi="Arial" w:cs="Arial"/>
          <w:color w:val="000000"/>
          <w:sz w:val="18"/>
          <w:szCs w:val="18"/>
        </w:rPr>
        <w:t>на</w:t>
      </w:r>
      <w:proofErr w:type="gramEnd"/>
      <w:r w:rsidRPr="009D333E">
        <w:rPr>
          <w:rFonts w:ascii="Arial" w:eastAsia="Times New Roman" w:hAnsi="Arial" w:cs="Arial"/>
          <w:color w:val="000000"/>
          <w:sz w:val="18"/>
          <w:szCs w:val="18"/>
        </w:rPr>
        <w:t xml:space="preserve"> </w:t>
      </w:r>
      <w:proofErr w:type="gramStart"/>
      <w:r w:rsidRPr="009D333E">
        <w:rPr>
          <w:rFonts w:ascii="Arial" w:eastAsia="Times New Roman" w:hAnsi="Arial" w:cs="Arial"/>
          <w:color w:val="000000"/>
          <w:sz w:val="18"/>
          <w:szCs w:val="18"/>
        </w:rPr>
        <w:t>глав</w:t>
      </w:r>
      <w:proofErr w:type="gramEnd"/>
      <w:r w:rsidRPr="009D333E">
        <w:rPr>
          <w:rFonts w:ascii="Arial" w:eastAsia="Times New Roman" w:hAnsi="Arial" w:cs="Arial"/>
          <w:color w:val="000000"/>
          <w:sz w:val="18"/>
          <w:szCs w:val="18"/>
        </w:rPr>
        <w:t xml:space="preserve"> территориальных, районных государственных администраций, городов и других муниципальных образований края,   руководителей организаций и объектов.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Подсистема   имеет    координирующие    и    постоянно действующие органы   управления,   специально   уполномоченные на решение задач  в  области  защиты  населения и   территорий   от ЧС,  органы  повседневного  управления,  силы и средства, резервы  финансовых  и  материальных  ресурсов,  системы связи, оповещения, информационного обеспечения.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Координирующими органами территориальной  подсистемы РСЧС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КЧС Ставропольского края;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  КЧС    органов   исполнительной власти и органов местного   самоуправления;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объектовые КЧС.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r w:rsidRPr="009D333E">
        <w:rPr>
          <w:rFonts w:ascii="Arial" w:eastAsia="Times New Roman" w:hAnsi="Arial" w:cs="Arial"/>
          <w:color w:val="000000"/>
          <w:sz w:val="18"/>
        </w:rPr>
        <w:t> </w:t>
      </w:r>
      <w:r w:rsidRPr="009D333E">
        <w:rPr>
          <w:rFonts w:ascii="Arial" w:eastAsia="Times New Roman" w:hAnsi="Arial" w:cs="Arial"/>
          <w:b/>
          <w:bCs/>
          <w:i/>
          <w:iCs/>
          <w:color w:val="000000"/>
          <w:sz w:val="18"/>
          <w:szCs w:val="18"/>
        </w:rPr>
        <w:t>Основными   задачами  КЧС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                   организация и   </w:t>
      </w:r>
      <w:proofErr w:type="gramStart"/>
      <w:r w:rsidRPr="009D333E">
        <w:rPr>
          <w:rFonts w:ascii="Arial" w:eastAsia="Times New Roman" w:hAnsi="Arial" w:cs="Arial"/>
          <w:color w:val="000000"/>
          <w:sz w:val="18"/>
          <w:szCs w:val="18"/>
        </w:rPr>
        <w:t>контроль   за</w:t>
      </w:r>
      <w:proofErr w:type="gramEnd"/>
      <w:r w:rsidRPr="009D333E">
        <w:rPr>
          <w:rFonts w:ascii="Arial" w:eastAsia="Times New Roman" w:hAnsi="Arial" w:cs="Arial"/>
          <w:color w:val="000000"/>
          <w:sz w:val="18"/>
          <w:szCs w:val="18"/>
        </w:rPr>
        <w:t>  осуществлением  мероприятий  по предупреждению и ликвидации  ЧС,  а  также  по обеспечению надежности  работы  потенциально  опасных  объектов  в условиях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                   организация наблюдения  и  </w:t>
      </w:r>
      <w:proofErr w:type="gramStart"/>
      <w:r w:rsidRPr="009D333E">
        <w:rPr>
          <w:rFonts w:ascii="Arial" w:eastAsia="Times New Roman" w:hAnsi="Arial" w:cs="Arial"/>
          <w:color w:val="000000"/>
          <w:sz w:val="18"/>
          <w:szCs w:val="18"/>
        </w:rPr>
        <w:t>контроля  за</w:t>
      </w:r>
      <w:proofErr w:type="gramEnd"/>
      <w:r w:rsidRPr="009D333E">
        <w:rPr>
          <w:rFonts w:ascii="Arial" w:eastAsia="Times New Roman" w:hAnsi="Arial" w:cs="Arial"/>
          <w:color w:val="000000"/>
          <w:sz w:val="18"/>
          <w:szCs w:val="18"/>
        </w:rPr>
        <w:t>  состоянием окружающей природной среды и потенциально опасных  объектов,  прогнозирование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обеспечение готовности органов управления,  сил  и  сре</w:t>
      </w:r>
      <w:proofErr w:type="gramStart"/>
      <w:r w:rsidRPr="009D333E">
        <w:rPr>
          <w:rFonts w:ascii="Arial" w:eastAsia="Times New Roman" w:hAnsi="Arial" w:cs="Arial"/>
          <w:color w:val="000000"/>
          <w:sz w:val="18"/>
          <w:szCs w:val="18"/>
        </w:rPr>
        <w:t>дств  к д</w:t>
      </w:r>
      <w:proofErr w:type="gramEnd"/>
      <w:r w:rsidRPr="009D333E">
        <w:rPr>
          <w:rFonts w:ascii="Arial" w:eastAsia="Times New Roman" w:hAnsi="Arial" w:cs="Arial"/>
          <w:color w:val="000000"/>
          <w:sz w:val="18"/>
          <w:szCs w:val="18"/>
        </w:rPr>
        <w:t>ействиям в ЧС, а также создание и поддержание в состоянии готовности пунктов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организация разработки  нормативных  правовых  актов в области защиты населения и территории от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lastRenderedPageBreak/>
        <w:t>                   участие в  разработке  и осуществлении федеральных,  краевых и научно-технических программ,  организация разработки и  реализация краевой программы  по  предупреждению  и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создание резервов финансовых и материальных ресурсов; взаимодействие с другими КЧС, военным командованием,  общественными  объединениями  по  вопросам предупреждения и ликвидации  ЧС,  а  в  случае необходимости -  принятие  решения о направлении сил и сре</w:t>
      </w:r>
      <w:proofErr w:type="gramStart"/>
      <w:r w:rsidRPr="009D333E">
        <w:rPr>
          <w:rFonts w:ascii="Arial" w:eastAsia="Times New Roman" w:hAnsi="Arial" w:cs="Arial"/>
          <w:color w:val="000000"/>
          <w:sz w:val="18"/>
          <w:szCs w:val="18"/>
        </w:rPr>
        <w:t>дств дл</w:t>
      </w:r>
      <w:proofErr w:type="gramEnd"/>
      <w:r w:rsidRPr="009D333E">
        <w:rPr>
          <w:rFonts w:ascii="Arial" w:eastAsia="Times New Roman" w:hAnsi="Arial" w:cs="Arial"/>
          <w:color w:val="000000"/>
          <w:sz w:val="18"/>
          <w:szCs w:val="18"/>
        </w:rPr>
        <w:t>я оказания помощи этим комиссиям в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руководство работами   по  ликвидации  ЧС, организация привлечения населения к этим работам;</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планирование и  организация  эвакуации  населения,  размещение эвакуируемого  населения  и  возвращение  его   после   ликвидации ЧС в места постоянного проживания;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организация сбора  и  обмена  информацией  в  области   защиты населения и территории от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руководство подготовкой населения и  должностных  лиц  органов управления к действиям в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r w:rsidRPr="009D333E">
        <w:rPr>
          <w:rFonts w:ascii="Arial" w:eastAsia="Times New Roman" w:hAnsi="Arial" w:cs="Arial"/>
          <w:color w:val="000000"/>
          <w:sz w:val="18"/>
        </w:rPr>
        <w:t> </w:t>
      </w:r>
      <w:r w:rsidRPr="009D333E">
        <w:rPr>
          <w:rFonts w:ascii="Arial" w:eastAsia="Times New Roman" w:hAnsi="Arial" w:cs="Arial"/>
          <w:b/>
          <w:bCs/>
          <w:i/>
          <w:iCs/>
          <w:color w:val="000000"/>
          <w:sz w:val="18"/>
          <w:szCs w:val="18"/>
        </w:rPr>
        <w:t>Основными  задачами  объектовых  комиссий  по  ЧС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руководство разработкой  и   осуществлением   мероприятий   по предупреждению ЧС, повышению  надежности  и обеспечению устойчивости функционирования организаций  и  объектов при возникновении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организация работ по созданию на потенциально опасных объектах и поддержанию  в  состоянии готовности локальных систем контроля и оповещения;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обеспечение готовности  органов  управления,  сил  и сре</w:t>
      </w:r>
      <w:proofErr w:type="gramStart"/>
      <w:r w:rsidRPr="009D333E">
        <w:rPr>
          <w:rFonts w:ascii="Arial" w:eastAsia="Times New Roman" w:hAnsi="Arial" w:cs="Arial"/>
          <w:color w:val="000000"/>
          <w:sz w:val="18"/>
          <w:szCs w:val="18"/>
        </w:rPr>
        <w:t>дств к д</w:t>
      </w:r>
      <w:proofErr w:type="gramEnd"/>
      <w:r w:rsidRPr="009D333E">
        <w:rPr>
          <w:rFonts w:ascii="Arial" w:eastAsia="Times New Roman" w:hAnsi="Arial" w:cs="Arial"/>
          <w:color w:val="000000"/>
          <w:sz w:val="18"/>
          <w:szCs w:val="18"/>
        </w:rPr>
        <w:t>ействиям при  ЧС,  руководство   ликвидацией  ЧС   и   эвакуацией персонала  организаций  и объектов;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создание и  использование  резервов  финансовых и материальных ресурсов для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организация подготовки руководящего состава,  сил и средств, а также персонала организаций и объектов к действиям в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планирование и проведение тренировок по оповещению и  действию вокруг потенциально опасных объектов.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Постоянно действующими органами управления ГОЧС подсистемы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на территориальном уровне – главное управление по делам ГОЧС при Правительстве Ставропольского края;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на местном уровне – органы управления ГОЧС (управления, отделы), создаваемые при органах исполнительной власти и органах местного самоуправления;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на объектовом уровне – отделы (секторы) ГОЧС или специально назначенные лица.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Органами  повседневного   управления территориальной  подсистемы РСЧС и ее звеньев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при функционировании территориальной подсистемы РСЧС и ее звеньев в режимах повседневной деятельности – оперативные дежурные  главного управления ГОЧС края и управлений ГОЧС городов, отнесенных к группам по гражданской обороне, осуществляющие постоянное круглосуточное оперативное дежурство; дежурно-диспетчерские службы организаций и объектов;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при введении режимов повышенной готовности и чрезвычайной ситуации в ГУ ГОЧС и органах управлениях ГОЧС городов и районов действуют: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создаваемые только на период ликвидации ЧС оперативные штабы ликвидации ЧС (далее по тексту - ОШ ЛЧС);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оперативные группы (далее – ОГ) органов управления по делам ГОЧС, КЧС функциональных подсистем РСЧС (их звеньев), служб ГО, министерств, ведомств и организаций;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дежурно-диспетчерские службы организаций и объектов.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ОШ ЛЧС одновременно являются рабочими органами КЧС края (города, района).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При</w:t>
      </w:r>
      <w:proofErr w:type="gramEnd"/>
      <w:r w:rsidRPr="009D333E">
        <w:rPr>
          <w:rFonts w:ascii="Arial" w:eastAsia="Times New Roman" w:hAnsi="Arial" w:cs="Arial"/>
          <w:color w:val="000000"/>
          <w:sz w:val="18"/>
          <w:szCs w:val="18"/>
        </w:rPr>
        <w:t xml:space="preserve"> </w:t>
      </w:r>
      <w:proofErr w:type="gramStart"/>
      <w:r w:rsidRPr="009D333E">
        <w:rPr>
          <w:rFonts w:ascii="Arial" w:eastAsia="Times New Roman" w:hAnsi="Arial" w:cs="Arial"/>
          <w:color w:val="000000"/>
          <w:sz w:val="18"/>
          <w:szCs w:val="18"/>
        </w:rPr>
        <w:t>ОШ</w:t>
      </w:r>
      <w:proofErr w:type="gramEnd"/>
      <w:r w:rsidRPr="009D333E">
        <w:rPr>
          <w:rFonts w:ascii="Arial" w:eastAsia="Times New Roman" w:hAnsi="Arial" w:cs="Arial"/>
          <w:color w:val="000000"/>
          <w:sz w:val="18"/>
          <w:szCs w:val="18"/>
        </w:rPr>
        <w:t xml:space="preserve"> ЛЧС развертываются ОГ функциональных подсистем (звеньев функциональных подсистем РСЧС), служб ГО, министерств, ведомств и организаций края, предназначенные для действий в районах (на объектах)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Основными задачами ОШ ЛЧС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подготовка вариантов решений и обеспечение деятельности КЧС края (города, района);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организация планирования и проведения аварийно-спасательных и других неотложных работ;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координация действий органов управления и сил территориальной, функциональных подсистем РСЧС (звеньев территориальной и функциональных подсистем РСЧС), служб ГО края (города, района), министерств, ведомств, организаций и взаимодействующих органов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организация взаимодействия с другими органами управления, привлекаемыми к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Функциями ОШ ЛЧС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а) При угрозе возникновения чрезвычайной ситуации и введении режима ПОВЫШЕННОЙ ГОТОВНОСТИ функционирования РСЧС: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оценка сложившейся обстановки и возможных последствий при возникновении ЧС, прогноз ее развития;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уточнение задач органам наблюдения и лабораторного контроля, общей и специальной разведки;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проверка готовности органов управления, ОГ, сил постоянной готовности и других сил, предназначенных к экстренным действиям, отдача необходимых распоряжений;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высылка при необходимости ОГ в район предполагаемой ЧС для организации управления и проведения мероприятий по предотвращению ЧС или уменьшению возможного ущерба;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уточнение вопросов взаимодействия, состава выделяемых сил, их укомплектованности, возможностей, пунктов дислокации, объектов, районов предстоящих действий;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lastRenderedPageBreak/>
        <w:t>         подготовка предложения о создании группировки сил РСЧС в районе возможной ЧС, об организации управления и мер обеспечения;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разработка (уточнение) плана сосредоточения сил в районе опасности, определение маршрутов их выдвижения, районов сосредоточения, сроков прибытия и готовности;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         организация </w:t>
      </w:r>
      <w:proofErr w:type="spellStart"/>
      <w:r w:rsidRPr="009D333E">
        <w:rPr>
          <w:rFonts w:ascii="Arial" w:eastAsia="Times New Roman" w:hAnsi="Arial" w:cs="Arial"/>
          <w:color w:val="000000"/>
          <w:sz w:val="18"/>
          <w:szCs w:val="18"/>
        </w:rPr>
        <w:t>слаживания</w:t>
      </w:r>
      <w:proofErr w:type="spellEnd"/>
      <w:r w:rsidRPr="009D333E">
        <w:rPr>
          <w:rFonts w:ascii="Arial" w:eastAsia="Times New Roman" w:hAnsi="Arial" w:cs="Arial"/>
          <w:color w:val="000000"/>
          <w:sz w:val="18"/>
          <w:szCs w:val="18"/>
        </w:rPr>
        <w:t xml:space="preserve"> (при наличии времени) привлекаемых органов управления и сил к решению предстоящих задач путем проведения с ними специальных занятий и тренировок;</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представление докладов старшим органам управления об обстановке, принятом решении и проводимых мероприятиях.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б) При возникновении чрезвычайной ситуации и введении режима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ЧРЕЗВЫЧАЙНОЙ СИТУАЦИИ: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осуществление сбора, анализа и оценка обстановки с ее отображением на средствах коллективного пользования, картах и в справочных материалах, докладывает начальникам расчеты, выводы, предложения;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организация и контроль оповещения органов управления, сил РСЧС и населения об угрозе и возникновении ЧС, принятых мерах по обеспечению безопасности, о прогнозируемых возможных последствиях ЧС, приемах и способах защиты;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поддержание устойчивой связи с вышестоящими, подчиненными органами управления, в том числе с ОГ, развернутыми в районе ЧС, взаимодействующими органами управления и соседями;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осуществление оценки объема и </w:t>
      </w:r>
      <w:proofErr w:type="gramStart"/>
      <w:r w:rsidRPr="009D333E">
        <w:rPr>
          <w:rFonts w:ascii="Arial" w:eastAsia="Times New Roman" w:hAnsi="Arial" w:cs="Arial"/>
          <w:color w:val="000000"/>
          <w:sz w:val="18"/>
          <w:szCs w:val="18"/>
        </w:rPr>
        <w:t>характера</w:t>
      </w:r>
      <w:proofErr w:type="gramEnd"/>
      <w:r w:rsidRPr="009D333E">
        <w:rPr>
          <w:rFonts w:ascii="Arial" w:eastAsia="Times New Roman" w:hAnsi="Arial" w:cs="Arial"/>
          <w:color w:val="000000"/>
          <w:sz w:val="18"/>
          <w:szCs w:val="18"/>
        </w:rPr>
        <w:t xml:space="preserve"> предстоящих аварийно-спасательных и других неотложных работ, ведет учет их выполнения;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внесение уточнений в разработанные планы и доведение задач до подчиненных, взаимодействующих органов управления, контроль правильности их выполнения;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обеспечение повседневной деятельности председателя КЧС (руководителя ОШ ЛЧС) по организации и руководству проводимыми работами, подготовка необходимых данных и расчетов для уточнения им решения или принятии нового;</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выработка предложений по локализации и ликвидации ЧС, защите населения  окружающей среды в районе бедствия, применению сил и средств РСЧС;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разработка проектов решений председателя КЧС (руководителя ОШ ЛЧС), ведение протоколов заседаний, организация реализации принятых решений;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подготовка обоснований необходимости привлечения для ликвидации ЧС сил и средств МЧС России, ЮРЦ по делам ГО, ЧС и ЛПСБ и других сил и средств по плану взаимодействия;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организация в установленном порядке привлечения к ликвидации ЧС общественных объединений  и отдельных граждан в соответствии с Федеральным законом «Об аварийно-спасательных службах статусе спасателей»;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         координация действий функциональных подсистем РСЧС (звеньев функциональных подсистем), служб ГО, министерств, ведомств, организаций, подготовка предложений об использовании всех видов ресурсов, </w:t>
      </w:r>
      <w:proofErr w:type="gramStart"/>
      <w:r w:rsidRPr="009D333E">
        <w:rPr>
          <w:rFonts w:ascii="Arial" w:eastAsia="Times New Roman" w:hAnsi="Arial" w:cs="Arial"/>
          <w:color w:val="000000"/>
          <w:sz w:val="18"/>
          <w:szCs w:val="18"/>
        </w:rPr>
        <w:t>контроль за</w:t>
      </w:r>
      <w:proofErr w:type="gramEnd"/>
      <w:r w:rsidRPr="009D333E">
        <w:rPr>
          <w:rFonts w:ascii="Arial" w:eastAsia="Times New Roman" w:hAnsi="Arial" w:cs="Arial"/>
          <w:color w:val="000000"/>
          <w:sz w:val="18"/>
          <w:szCs w:val="18"/>
        </w:rPr>
        <w:t>  правильностью использования ресурсов, выделенных для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участие в планировании и организации эвакуации населения, материальных и культурных ценностей из района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обеспечение поддержания непрерывного взаимодействия между органами управления, силами РСЧС, а также взаимодействующими и соседними органами управления, информирование их об обстановке и принимаемых мерах;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ведение учета данных обстановки, принятых решений, отданных распоряжений и полученных донесений, потерь населения, личного состава и техники, принятие мер по созданию (восстановлению) резерва сил и средств;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представление донесений в вышестоящий орган управления о принятом решении, поставленных подчиненным задачах и их выполнении;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организация совместно с заинтересованными федеральными органами исполнительной власти формирования и доставки гуманитарной помощи населению края,  пострадавшему в результате ЧС, принятие участия по решению Правительства Российской Федерации в распределении гуманитарной помощи, принятие мер по повышению устойчивости и непрерывности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организация и осуществление непрерывного контроля и изучения обстановки непосредственно в районе ЧС, оценка масштабов и прогнозирование дальнейшего ее развития;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обеспечение работы в районе ЧС представителей средств массовой информации, подготовка материалов для радио, телевидения и периодической печати о ходе работ по ликвидации ЧС, организация представления в средствах массовой информации достоверной и оперативной информации о ЧС, подготовка материалов для взаимодействия со средствами массовой информации;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обобщение опыта работы по ликвидации ЧС, выработка предложений по совершенствованию системы реагирования на ЧС, подготовка отчетов о проделанной работе, расходах материальных и финансовых средств.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Функциональные подсистемы РСЧС края  (звенья функциональных подсистем РСЧС)</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осуществляют свою деятельность в соответствии с нормативными актами министерств и ведомств  (службы ГО – в соответствии с утвержденными Положениями о службах) в тесном взаимодействии с КЧС и органами управления ГОЧС края (городов и районов).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Непосредственное руководство действиями  сил  и средств, привлекаемых к ликвидации </w:t>
      </w:r>
      <w:proofErr w:type="spellStart"/>
      <w:r w:rsidRPr="009D333E">
        <w:rPr>
          <w:rFonts w:ascii="Arial" w:eastAsia="Times New Roman" w:hAnsi="Arial" w:cs="Arial"/>
          <w:color w:val="000000"/>
          <w:sz w:val="18"/>
          <w:szCs w:val="18"/>
        </w:rPr>
        <w:t>чс</w:t>
      </w:r>
      <w:proofErr w:type="spellEnd"/>
      <w:r w:rsidRPr="009D333E">
        <w:rPr>
          <w:rFonts w:ascii="Arial" w:eastAsia="Times New Roman" w:hAnsi="Arial" w:cs="Arial"/>
          <w:color w:val="000000"/>
          <w:sz w:val="18"/>
          <w:szCs w:val="18"/>
        </w:rPr>
        <w:t>, осуществляют председатели  КЧС через своих заместителей, подчиненные им органы управления ГОЧС, КЧС функциональных подсистем РСЧС  (звеньев функциональных подсистем РСЧС) и штабы служб ГО соответствующих уровней;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Управление силами РСЧС заключается в целенаправленной деятельности всех органов управления по подготовке сил ликвидации ЧС к действиям и руководству ими при угрозе и возникновении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lastRenderedPageBreak/>
        <w:t>Основой для организации управления является решение председателя комиссии по ЧС (руководителя ОШ ЛЧС)  и указания вышестоящего органа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Система управления – это совокупность функционально связанных органов  и пунктов управления, систем связи, оповещения, автоматизированных систем, обеспечивающих сбор, обработку и передачу информации.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Управление силами РСЧС включает: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определение задач и порядка работы ОШ ЛЧС, органов управления ГОЧС, служб РСЧС  и других органов в различных режимах функционирования;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организацию и осуществление мероприятий по поддержанию и приведению в готовность органов управления, их ОГ, указания состава, мест, порядка развертывания и работы пунктов управления, систем связи, оповещения и автоматизированных комплексов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непрерывный сбор, анализ, отображение данных обстановки, принятие решений;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постановку задач подчиненным и планирование действий;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организацию и поддержания взаимодействия, управление и всестороннего  обеспечения.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 повседневной деятельности и при угрозе возникновения ЧС управление действиями сил обычно организуется из мест постоянной дислокации органов управления или из пунктов управления КЧС.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 условиях возникновения ЧС (угрозы ее возникновения) для руководства мероприятиями по защите населения, проведения аварийно - спасательных и других неотложных работ  развертываются центр управления в кризисных ситуациях (ЦУКС), вспомогательные стационарные или  подвижные пункты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 главном управлении по делам ГОЧС края с введением режимов повышенной готовности и чрезвычайной ситуации организуется работа центра управления в кризисных ситуациях (ЦУКС), в котором проводится работа по принятию решения, планированию действий, постановке задач подчиненным и непосредственному управлению ими.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ЦУКС предназначен для работы рабочего органа  комиссии по ЧС (ОШЛ ЧС), в </w:t>
      </w:r>
      <w:proofErr w:type="gramStart"/>
      <w:r w:rsidRPr="009D333E">
        <w:rPr>
          <w:rFonts w:ascii="Arial" w:eastAsia="Times New Roman" w:hAnsi="Arial" w:cs="Arial"/>
          <w:color w:val="000000"/>
          <w:sz w:val="18"/>
          <w:szCs w:val="18"/>
        </w:rPr>
        <w:t>состав</w:t>
      </w:r>
      <w:proofErr w:type="gramEnd"/>
      <w:r w:rsidRPr="009D333E">
        <w:rPr>
          <w:rFonts w:ascii="Arial" w:eastAsia="Times New Roman" w:hAnsi="Arial" w:cs="Arial"/>
          <w:color w:val="000000"/>
          <w:sz w:val="18"/>
          <w:szCs w:val="18"/>
        </w:rPr>
        <w:t xml:space="preserve"> которого включаются представители функциональных подсистем РСЧС (служб), министерств, ведомств и организаций края.  Порядок  и режим работы в ЦУКС  устанавливается решением председателя КЧС (руководителя ОШ ЛЧС).  В Ставропольском крае время готовности ЦУКС к работе с введением режима ЧС  </w:t>
      </w:r>
      <w:proofErr w:type="gramStart"/>
      <w:r w:rsidRPr="009D333E">
        <w:rPr>
          <w:rFonts w:ascii="Arial" w:eastAsia="Times New Roman" w:hAnsi="Arial" w:cs="Arial"/>
          <w:color w:val="000000"/>
          <w:sz w:val="18"/>
          <w:szCs w:val="18"/>
        </w:rPr>
        <w:t>установлен</w:t>
      </w:r>
      <w:proofErr w:type="gramEnd"/>
      <w:r w:rsidRPr="009D333E">
        <w:rPr>
          <w:rFonts w:ascii="Arial" w:eastAsia="Times New Roman" w:hAnsi="Arial" w:cs="Arial"/>
          <w:color w:val="000000"/>
          <w:sz w:val="18"/>
          <w:szCs w:val="18"/>
        </w:rPr>
        <w:t xml:space="preserve"> не позже: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в рабочее время      - «Ч» + 0.30;</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в нерабочее время  - «Ч» + 2.00.</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Стационарные вспомогательные пункты управления в районе ЧС развертываются на базе  приспособленных помещений, подвижные - обычно развертываются на специальных или приспособленных автомобилях.  Техника для подвижных вспомогательных пунктов управления заблаговременно определяется решением председателя КЧС края (постановлением главы территориальной, районной государственной администрации, администрации города) и оснащается  в установленном порядке. На пункте оборудуются рабочие места для должностных лиц ОШ ЛЧС, устанавливаются необходимые средства связи, оповещения, сбора, обработки и передачи информации, обеспечивающие поддержание постоянной связи с вышестоящим органом управления ГОЧС,  взаимодействующими органами управления, ОГ и подчиненными силами и средствами.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Порядок развертывания пунктов управления и их занятия ОШ ЛЧС и оперативными группами, режим работы на них  определяется решением председателя комиссии по ЧС (руководителя ОШ ЛЧС) и требованиями вышестоящих органов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Время готовности подвижного вспомогательного пункта управления КЧС края к выходу в район ЧС установлен не позже: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в рабочее время     -     «Ч» +1.00;</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 в нерабочее время -     «Ч» +2.00.</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 целях обеспечения непрерывности управления на пунктах управления организуется круглосуточное дежурство. Для этого создаются дежурные смены, которые обычно  состоят из старшего дежурной смены ОШ ЛЧС, оперативного дежурного, рабочих групп и дежурных групп действующей связи и автоматизации.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На дежурную смену ОШ ЛЧС возлагается: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сбор, обобщение и первоначальный анализ обстановки, ее доклад руководителю ОШ ЛЧС;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отображение обстановки на  карте-решении председателя КЧС (руководителя ОШ ЛЧС), планах (схемах) городов, районов и других рабочих документах;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 своевременное доведение распоряжений, команд до подчиненных и </w:t>
      </w:r>
      <w:proofErr w:type="gramStart"/>
      <w:r w:rsidRPr="009D333E">
        <w:rPr>
          <w:rFonts w:ascii="Arial" w:eastAsia="Times New Roman" w:hAnsi="Arial" w:cs="Arial"/>
          <w:color w:val="000000"/>
          <w:sz w:val="18"/>
          <w:szCs w:val="18"/>
        </w:rPr>
        <w:t>контроль за</w:t>
      </w:r>
      <w:proofErr w:type="gramEnd"/>
      <w:r w:rsidRPr="009D333E">
        <w:rPr>
          <w:rFonts w:ascii="Arial" w:eastAsia="Times New Roman" w:hAnsi="Arial" w:cs="Arial"/>
          <w:color w:val="000000"/>
          <w:sz w:val="18"/>
          <w:szCs w:val="18"/>
        </w:rPr>
        <w:t xml:space="preserve"> их выполнением, ведением журнала учета поступающих распоряжений и донесений; доклад об обстановке вышестоящему органу управлению ГОЧС;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информирование об обстановке взаимодействующих органов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Состав рабочих групп определяется руководителями органов управления ГОЧС, функциональных подсистем РСЧС (звеньев функциональных подсистем РСЧС, служб, министерств, ведомств и организаций, с учетом содержания и объема выполняемых задач, штатной структуры и обеспечения круглосуточной работы.</w:t>
      </w:r>
      <w:proofErr w:type="gramEnd"/>
      <w:r w:rsidRPr="009D333E">
        <w:rPr>
          <w:rFonts w:ascii="Arial" w:eastAsia="Times New Roman" w:hAnsi="Arial" w:cs="Arial"/>
          <w:color w:val="000000"/>
          <w:sz w:val="18"/>
          <w:szCs w:val="18"/>
        </w:rPr>
        <w:t xml:space="preserve">  В органах управления ГОЧС и на пунктах управления создаются рабочие группы: обобщения обстановки и подготовки предложений (планирования), информации, направлений, </w:t>
      </w:r>
      <w:proofErr w:type="spellStart"/>
      <w:r w:rsidRPr="009D333E">
        <w:rPr>
          <w:rFonts w:ascii="Arial" w:eastAsia="Times New Roman" w:hAnsi="Arial" w:cs="Arial"/>
          <w:color w:val="000000"/>
          <w:sz w:val="18"/>
          <w:szCs w:val="18"/>
        </w:rPr>
        <w:t>эвакотранспортная</w:t>
      </w:r>
      <w:proofErr w:type="spellEnd"/>
      <w:r w:rsidRPr="009D333E">
        <w:rPr>
          <w:rFonts w:ascii="Arial" w:eastAsia="Times New Roman" w:hAnsi="Arial" w:cs="Arial"/>
          <w:color w:val="000000"/>
          <w:sz w:val="18"/>
          <w:szCs w:val="18"/>
        </w:rPr>
        <w:t>, обеспечения.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 управления ГОЧС должен быть постоянно готовым доложить председателю КЧС (руководителю ОШ ЛЧС) данные обстановки, выводы и предложения по ним.</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Действия органов управления функциональных подсистем РСЧС (служб), министерств, ведомств и организаций края в различных режимах функционирования РСЧС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Органы управления функциональных подсистем РСЧС, звеньев функциональных подсистем (служб), министерств, ведомств и организаций в мирное время, в зависимости от обстановки, работают в режимах:</w:t>
      </w:r>
      <w:r w:rsidRPr="009D333E">
        <w:rPr>
          <w:rFonts w:ascii="Arial" w:eastAsia="Times New Roman" w:hAnsi="Arial" w:cs="Arial"/>
          <w:color w:val="000000"/>
          <w:sz w:val="18"/>
        </w:rPr>
        <w:t> </w:t>
      </w:r>
      <w:r w:rsidRPr="009D333E">
        <w:rPr>
          <w:rFonts w:ascii="Arial" w:eastAsia="Times New Roman" w:hAnsi="Arial" w:cs="Arial"/>
          <w:i/>
          <w:iCs/>
          <w:color w:val="000000"/>
          <w:sz w:val="18"/>
          <w:szCs w:val="18"/>
        </w:rPr>
        <w:t>повседневной деятельности, повышенной готовности и чрезвычайной ситуации.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lastRenderedPageBreak/>
        <w:t>Режимы их работы устанавливают органы исполнительной власти субъекта РФ, района, органы местного самоуправления, в зависимости от масштабов прогнозируемой или возникшей на их территории чрезвычайной ситуации.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Основными мероприятиями, осуществляемыми КЧС и органами управления по делам ГОЧС в</w:t>
      </w:r>
      <w:r w:rsidRPr="009D333E">
        <w:rPr>
          <w:rFonts w:ascii="Arial" w:eastAsia="Times New Roman" w:hAnsi="Arial" w:cs="Arial"/>
          <w:color w:val="000000"/>
          <w:sz w:val="18"/>
        </w:rPr>
        <w:t> </w:t>
      </w:r>
      <w:r w:rsidRPr="009D333E">
        <w:rPr>
          <w:rFonts w:ascii="Arial" w:eastAsia="Times New Roman" w:hAnsi="Arial" w:cs="Arial"/>
          <w:b/>
          <w:bCs/>
          <w:i/>
          <w:iCs/>
          <w:color w:val="000000"/>
          <w:sz w:val="18"/>
          <w:szCs w:val="18"/>
        </w:rPr>
        <w:t>режиме повседневной деятельности</w:t>
      </w:r>
      <w:r w:rsidRPr="009D333E">
        <w:rPr>
          <w:rFonts w:ascii="Arial" w:eastAsia="Times New Roman" w:hAnsi="Arial" w:cs="Arial"/>
          <w:color w:val="000000"/>
          <w:sz w:val="18"/>
          <w:szCs w:val="18"/>
        </w:rPr>
        <w:t>, 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поддержание органов управления и сил ликвидации ЧС в готовности к экстренным действиям;</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разработка, своевременная корректировка и уточнение планов действий по предупреждению и ликвидации ЧС, планов обеспечения действий по предупреждению и ликвидации ЧС, планов ГО, Положений о службах и других документов планирования, проверка их реальности в ходе проводимых учений, тренировок и занятий;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участие в разработке, уточнении и корректировке планов действий по предупреждению и ликвидации ЧС края (города, района);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изучение потенциально опасных объектов и районов возможных стихийных бедствий, прогнозирование ожидаемых потерь и разрушений при возникновении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организация постоянного наблюдения и </w:t>
      </w:r>
      <w:proofErr w:type="gramStart"/>
      <w:r w:rsidRPr="009D333E">
        <w:rPr>
          <w:rFonts w:ascii="Arial" w:eastAsia="Times New Roman" w:hAnsi="Arial" w:cs="Arial"/>
          <w:color w:val="000000"/>
          <w:sz w:val="18"/>
          <w:szCs w:val="18"/>
        </w:rPr>
        <w:t>контроля за</w:t>
      </w:r>
      <w:proofErr w:type="gramEnd"/>
      <w:r w:rsidRPr="009D333E">
        <w:rPr>
          <w:rFonts w:ascii="Arial" w:eastAsia="Times New Roman" w:hAnsi="Arial" w:cs="Arial"/>
          <w:color w:val="000000"/>
          <w:sz w:val="18"/>
          <w:szCs w:val="18"/>
        </w:rPr>
        <w:t xml:space="preserve"> состоянием окружающей природной среды, обстановкой на потенциально опасных объектах и на прилегающих к ним территориях;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осуществление взаимного обмена информацией между вышестоящими, подчиненными, взаимодействующими и соседними органами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совершенствование подготовки органов управления, сил, средств и населения к действиям при ЧС, планирование, проведение учений и тренировок, участие в мероприятиях оперативной подготовки, проводимых под руководством Губернатора (председателя КЧС) Ставропольского края и вышестоящих начальников;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планирование и выполнение целевых и научно-технических программ и мероприятий по предупреждению ЧС, обеспечению безопасности и защиты населения, сокращению возможных потерь и ущерба, повышению устойчивости функционирования промышленных объектов и отраслей экономики при возникновении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создание, восполнение и поддержание в готовности чрезвычайных резервных фондов финансовых, продовольственных, медицинских и материально-технических ресурсов;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осуществление </w:t>
      </w:r>
      <w:proofErr w:type="gramStart"/>
      <w:r w:rsidRPr="009D333E">
        <w:rPr>
          <w:rFonts w:ascii="Arial" w:eastAsia="Times New Roman" w:hAnsi="Arial" w:cs="Arial"/>
          <w:color w:val="000000"/>
          <w:sz w:val="18"/>
          <w:szCs w:val="18"/>
        </w:rPr>
        <w:t>контроля за</w:t>
      </w:r>
      <w:proofErr w:type="gramEnd"/>
      <w:r w:rsidRPr="009D333E">
        <w:rPr>
          <w:rFonts w:ascii="Arial" w:eastAsia="Times New Roman" w:hAnsi="Arial" w:cs="Arial"/>
          <w:color w:val="000000"/>
          <w:sz w:val="18"/>
          <w:szCs w:val="18"/>
        </w:rPr>
        <w:t xml:space="preserve"> выполнением мероприятий по предупреждению и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осуществление целевых видов страхования;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своевременный доклад вышестоящим органам управления об угрозе или возникновении ЧС и проводимых мероприятиях.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К мероприятиям, проводимым КЧС и органами управления ГОЧС</w:t>
      </w:r>
      <w:r w:rsidRPr="009D333E">
        <w:rPr>
          <w:rFonts w:ascii="Arial" w:eastAsia="Times New Roman" w:hAnsi="Arial" w:cs="Arial"/>
          <w:color w:val="000000"/>
          <w:sz w:val="18"/>
        </w:rPr>
        <w:t> </w:t>
      </w:r>
      <w:r w:rsidRPr="009D333E">
        <w:rPr>
          <w:rFonts w:ascii="Arial" w:eastAsia="Times New Roman" w:hAnsi="Arial" w:cs="Arial"/>
          <w:b/>
          <w:bCs/>
          <w:i/>
          <w:iCs/>
          <w:color w:val="000000"/>
          <w:sz w:val="18"/>
          <w:szCs w:val="18"/>
        </w:rPr>
        <w:t>в режиме повышенной готовности: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приведение в готовность комиссий по ЧС и органов управления ГОЧС, систем связи и оповещения, усиление дежурно-диспетчерской службы: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введение усиленного режима работы с круглосуточным дежурством руководящего состава комиссий по ЧС и органов управления ГОЧС, дежурных смен;</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своевременное представление докладов вышестоящим органам управления, информирование подчиненных, взаимодействующих и соседей о сложившейся обстановке и возможном ее развитии;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уточнение принятых решений и ранее разработанных планов;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развертывание работы комиссий по ЧС, органов управления ГОЧС и оперативных групп для выявления причин ухудшения обстановки в районе возможной ЧС и выработки предложений по ее нормализации;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усиление наблюдения и </w:t>
      </w:r>
      <w:proofErr w:type="gramStart"/>
      <w:r w:rsidRPr="009D333E">
        <w:rPr>
          <w:rFonts w:ascii="Arial" w:eastAsia="Times New Roman" w:hAnsi="Arial" w:cs="Arial"/>
          <w:color w:val="000000"/>
          <w:sz w:val="18"/>
          <w:szCs w:val="18"/>
        </w:rPr>
        <w:t>контроля за</w:t>
      </w:r>
      <w:proofErr w:type="gramEnd"/>
      <w:r w:rsidRPr="009D333E">
        <w:rPr>
          <w:rFonts w:ascii="Arial" w:eastAsia="Times New Roman" w:hAnsi="Arial" w:cs="Arial"/>
          <w:color w:val="000000"/>
          <w:sz w:val="18"/>
          <w:szCs w:val="18"/>
        </w:rPr>
        <w:t xml:space="preserve"> состоянием окружающей природной среды, обстановкой на потенциально опасных объектах и прилегающих к ним территориях;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прогнозирование возможного возникновения ЧС, ее последствий и масштабов;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принятие мер по защите населения, окружающей природной среды и повышению устойчивого функционирования объектов экономики;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приведение в готовность сил и средств, предназначенных для ликвидации угрозы возникновения ЧС, уточнение им задач и выдвижение, при необходимости, в район возможных действий;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проверка готовности служб жизнеобеспечения населения к действиям в соответствии с прогнозируемой обстановкой;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организация и контроль проведения подготовительных мер по возможной защите населения, снабжению средствами индивидуальной защиты и повышению устойчивости функционирования служб и объектов жизнеобеспечения.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Мероприятиями, проводимыми</w:t>
      </w:r>
      <w:r w:rsidRPr="009D333E">
        <w:rPr>
          <w:rFonts w:ascii="Arial" w:eastAsia="Times New Roman" w:hAnsi="Arial" w:cs="Arial"/>
          <w:color w:val="000000"/>
          <w:sz w:val="18"/>
        </w:rPr>
        <w:t> </w:t>
      </w:r>
      <w:r w:rsidRPr="009D333E">
        <w:rPr>
          <w:rFonts w:ascii="Arial" w:eastAsia="Times New Roman" w:hAnsi="Arial" w:cs="Arial"/>
          <w:b/>
          <w:bCs/>
          <w:i/>
          <w:iCs/>
          <w:color w:val="000000"/>
          <w:sz w:val="18"/>
          <w:szCs w:val="18"/>
        </w:rPr>
        <w:t>в режиме чрезвычайной ситуации,</w:t>
      </w:r>
      <w:r w:rsidRPr="009D333E">
        <w:rPr>
          <w:rFonts w:ascii="Arial" w:eastAsia="Times New Roman" w:hAnsi="Arial" w:cs="Arial"/>
          <w:b/>
          <w:bCs/>
          <w:color w:val="000000"/>
          <w:sz w:val="18"/>
        </w:rPr>
        <w:t> </w:t>
      </w:r>
      <w:r w:rsidRPr="009D333E">
        <w:rPr>
          <w:rFonts w:ascii="Arial" w:eastAsia="Times New Roman" w:hAnsi="Arial" w:cs="Arial"/>
          <w:color w:val="000000"/>
          <w:sz w:val="18"/>
          <w:szCs w:val="18"/>
        </w:rPr>
        <w:t>являются: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выполнение мероприятий режима повышенной готовности, если они не проводились ранее;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перевод органов управления, расположенных в районе бедствия, на круглосуточный режим работы;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организация защиты населения;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доклад вышестоящим органам управления об обстановке и проводимых мероприятиях, информирование подчиненных, взаимодействующих и соседей;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выдвижение ОГ (если не высылались) в район ЧС для непосредственного руководства проведением аварийно-спасательных и других неотложных работ;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выдвижение органов управления, сил ликвидации ЧС и других привлекаемых сил в район предстоящих действий;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определение границ зоны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организация и руководство проведением аварийно-спасательных и других неотложных работ;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организация мероприятий по обеспечению устойчивости функционирования отраслей и объектов экономики, первоочередного жизнеобеспечения пострадавшего населения;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осуществление непрерывного </w:t>
      </w:r>
      <w:proofErr w:type="gramStart"/>
      <w:r w:rsidRPr="009D333E">
        <w:rPr>
          <w:rFonts w:ascii="Arial" w:eastAsia="Times New Roman" w:hAnsi="Arial" w:cs="Arial"/>
          <w:color w:val="000000"/>
          <w:sz w:val="18"/>
          <w:szCs w:val="18"/>
        </w:rPr>
        <w:t>контроля за</w:t>
      </w:r>
      <w:proofErr w:type="gramEnd"/>
      <w:r w:rsidRPr="009D333E">
        <w:rPr>
          <w:rFonts w:ascii="Arial" w:eastAsia="Times New Roman" w:hAnsi="Arial" w:cs="Arial"/>
          <w:color w:val="000000"/>
          <w:sz w:val="18"/>
          <w:szCs w:val="18"/>
        </w:rPr>
        <w:t xml:space="preserve"> состоянием окружающей природной среды в районах ЧС, за обстановкой на аварийных объектах и прилегающих к ним территорий;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организация оценки масштабов ущерба.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lastRenderedPageBreak/>
        <w:t>Действия руководителя функциональной подсистемы РСЧС края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(звена функциональной подсистемы РСЧС города, района),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председателя комиссии по ЧС, органа управления ГОЧС,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начальника службы  при возникновении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С возникновением чрезвычайной ситуации</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и введением по решению Губернатора (председателя КЧС) Ставропольского края на территории края (город</w:t>
      </w:r>
      <w:proofErr w:type="gramStart"/>
      <w:r w:rsidRPr="009D333E">
        <w:rPr>
          <w:rFonts w:ascii="Arial" w:eastAsia="Times New Roman" w:hAnsi="Arial" w:cs="Arial"/>
          <w:color w:val="000000"/>
          <w:sz w:val="18"/>
          <w:szCs w:val="18"/>
        </w:rPr>
        <w:t>а(</w:t>
      </w:r>
      <w:proofErr w:type="spellStart"/>
      <w:proofErr w:type="gramEnd"/>
      <w:r w:rsidRPr="009D333E">
        <w:rPr>
          <w:rFonts w:ascii="Arial" w:eastAsia="Times New Roman" w:hAnsi="Arial" w:cs="Arial"/>
          <w:color w:val="000000"/>
          <w:sz w:val="18"/>
          <w:szCs w:val="18"/>
        </w:rPr>
        <w:t>ов</w:t>
      </w:r>
      <w:proofErr w:type="spellEnd"/>
      <w:r w:rsidRPr="009D333E">
        <w:rPr>
          <w:rFonts w:ascii="Arial" w:eastAsia="Times New Roman" w:hAnsi="Arial" w:cs="Arial"/>
          <w:color w:val="000000"/>
          <w:sz w:val="18"/>
          <w:szCs w:val="18"/>
        </w:rPr>
        <w:t>), района(</w:t>
      </w:r>
      <w:proofErr w:type="spellStart"/>
      <w:r w:rsidRPr="009D333E">
        <w:rPr>
          <w:rFonts w:ascii="Arial" w:eastAsia="Times New Roman" w:hAnsi="Arial" w:cs="Arial"/>
          <w:color w:val="000000"/>
          <w:sz w:val="18"/>
          <w:szCs w:val="18"/>
        </w:rPr>
        <w:t>ов</w:t>
      </w:r>
      <w:proofErr w:type="spellEnd"/>
      <w:r w:rsidRPr="009D333E">
        <w:rPr>
          <w:rFonts w:ascii="Arial" w:eastAsia="Times New Roman" w:hAnsi="Arial" w:cs="Arial"/>
          <w:color w:val="000000"/>
          <w:sz w:val="18"/>
          <w:szCs w:val="18"/>
        </w:rPr>
        <w:t>), (по решению главы территориальной (районной) государственной администрации (города) - на подведомственной территории) режима чрезвычайной ситуации, с введением в действие Плана действий по предупреждению и ликвидации чрезвычайной ситуации руководитель функциональной подсистемы РСЧС (звена РСЧС) (службы), министерства, ведомства, организации (далее по тексту – руководитель) свою работу начинает, как правило, в пункте постоянной дислокации, где на основе полученных данных об обстановке принимает предварительное решение и отдает распоряжения по развертыванию работы органов управления (КЧС, штабов), приведению в готовность необходимых сил и проведению экстренных мер по защите населения и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 последующем, с прибытием в район ЧС, он уточняет обстановку, принимает окончательное решение и руководит действиями подчиненных органов управления и сил, привлеченных к аварийно-спасательным и другим неотложным работам. Его рабочим органом является КЧС функциональной подсистемы РСЧС (звена функциональной подсистемы РСЧС), ОГ (в службах – штаб службы и ОГ).</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КЧС (ОГ) разрабатывает и докладывает руководителю функциональной подсистемы (звена функциональной подсистемы) РСЧС, (начальнику службы, руководителю министерства, ведомства, организации) предложения по решению, которые включают: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краткие выводы из оценки обстановки;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объем предстоящих аварийно-спасательных и других неотложных работ, очередность их проведения;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состав имеющихся сил, предложения по их распределению и использованию;</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задачи создаваемым формированиям ГО и другим привлекаемым силам по направлениям их действий и объектам работ;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порядок обеспечения проводимых мероприятий, действий сил ликвидации ЧС и других привлекаемых сил;</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порядок организации взаимодействия и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Руководитель обобщает полученную информацию и докладывает свои предложения для принятия решения Губернатору (председателю КЧС (руководителю ОШ ЛЧС) Ставропольского края (главе администрации (председателю КЧС (руководителю ОШ ЛЧС) города (района).</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Перед принятием решения руководитель обязан:</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уяснить задачу и оценить сложившуюся обстановку, отдать необходимые распоряжения по принятию экстренных мер;</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привести в готовность (если не приводились ранее) органы управления и необходимые силы, установить порядок их действий и режим работы;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информировать членов КЧС (штаба службы), других должностных лиц о сложившейся обстановке и предстоящих действиях;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поставить задачу на организацию управления в районе ЧС с развертыванием ОГ, сил ликвидации ЧС и других привлекаемых сил, определить порядок их выдвижения (перелета, перевозки), сроков прибытия и развертывания;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доложить о факте ЧС и принимаемых экстренных мерах вышестоящему начальнику и информировать взаимодействующие органы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поставить задачи органам управления, ОГ и своим представителям в составе ОШ ЛЧС на подготовку необходимых справок, расчетов и предложений для принятия решения;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отдать указания по организации разведки, наблюдения и лабораторного контроля;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поставить задачи подчиненным о предстоящих действиях и по другим вопросам.</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Выработка решения производится в определенной типовой последовательности, изложенной в «Руководстве по действиям органов управления и сил РСЧС при угрозе и возникновении ЧС» (изд. ВНИИ ГОЧС 1996 г.) и «Наставлении по службе штабов гражданской обороны» (изд. Москва 1990 г.).</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В результате уяснения задачи, оценки обстановки и проведенных расчетов руководитель определяет: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замысел действий;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задачи подчиненным органам управления и силам РСЧС (ГО);</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основные вопросы взаимодействия;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организацию управления; задачи по видам обеспечения.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Уяснение задачи</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(предстоящих действий) производится в соответствии с учетом обстановки и прогноза ее развития, планом действий и указаниями старшего начальника.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Уясняя задачу, руководитель должен понять основную цель предстоящих действий подчиненных ему сил и замысел старшего начальника, задачи, которые могут выполнять подчиненные ему органы управления, их силы, а также другие силы РСЧС и условия взаимодействия с ними.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На основе уяснения задачи он производит расчет времени, определяет метод и режим работы органов управления, определяет какие, кому отдать предварительные распоряжения и какие провести экстренные меры по защите населения и ликвидации ЧС, устанавливает время готовности сил к предстоящим действиям.</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После уяснения задачи руководитель приступает к оценке обстановки, определению замысла и принятию решения.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При оценке обстановки</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он  уясняет: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обстановку в очаге поражения, возможное ее развитие (прогнозирование) и ожидаемые последствия;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lastRenderedPageBreak/>
        <w:t>состав, дислокацию и состояние сил ликвидации ЧС, взаимодействующих сил, их укомплектованность, обеспеченность и возможности по ликвидации ЧС, какой необходимо создать резерв сил и средств, его предназначение;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наиболее важные объекты экономики (районы бедствия), где необходимо сосредоточить основные усилия по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степень разрушения городов, населенных пунктов, предприятий, объектов экономики;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возможную радиационную, химическую, биологическую (бактериологическую), эпизоотическую, инженерную, пожарную и другие виды обстановки;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предварительные данные о потерях персонала предприятий, населения и  причиненном материальном ущербе;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ориентировочный объем предстоящих </w:t>
      </w:r>
      <w:proofErr w:type="gramStart"/>
      <w:r w:rsidRPr="009D333E">
        <w:rPr>
          <w:rFonts w:ascii="Arial" w:eastAsia="Times New Roman" w:hAnsi="Arial" w:cs="Arial"/>
          <w:color w:val="000000"/>
          <w:sz w:val="18"/>
          <w:szCs w:val="18"/>
        </w:rPr>
        <w:t>работ</w:t>
      </w:r>
      <w:proofErr w:type="gramEnd"/>
      <w:r w:rsidRPr="009D333E">
        <w:rPr>
          <w:rFonts w:ascii="Arial" w:eastAsia="Times New Roman" w:hAnsi="Arial" w:cs="Arial"/>
          <w:color w:val="000000"/>
          <w:sz w:val="18"/>
          <w:szCs w:val="18"/>
        </w:rPr>
        <w:t xml:space="preserve"> и </w:t>
      </w:r>
      <w:proofErr w:type="gramStart"/>
      <w:r w:rsidRPr="009D333E">
        <w:rPr>
          <w:rFonts w:ascii="Arial" w:eastAsia="Times New Roman" w:hAnsi="Arial" w:cs="Arial"/>
          <w:color w:val="000000"/>
          <w:sz w:val="18"/>
          <w:szCs w:val="18"/>
        </w:rPr>
        <w:t>какие</w:t>
      </w:r>
      <w:proofErr w:type="gramEnd"/>
      <w:r w:rsidRPr="009D333E">
        <w:rPr>
          <w:rFonts w:ascii="Arial" w:eastAsia="Times New Roman" w:hAnsi="Arial" w:cs="Arial"/>
          <w:color w:val="000000"/>
          <w:sz w:val="18"/>
          <w:szCs w:val="18"/>
        </w:rPr>
        <w:t xml:space="preserve"> первоочередные мероприятия необходимо провести по защите населения (укрытие в убежищах, эвакуация, отселение и др.);</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влияние на выполнение задач местности, дорожной сети и маршрутов выхода, метеорологических условий, времени года, суток, температуры воздуха, направления и скорости ветра, характера осадков, возможного прогноза погоды.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При оценке обстановки анализируются только те элементы, которые необходимы для принятия решения.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Замысел действий</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вырабатывается одновременно с оценкой обстановки, в которой руководитель определяет: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выводы из оценки характера ЧС, возможных ее последствий, состояния и обеспеченности сил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цель предстоящих действий;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районы (объекты) сосредоточения основных усилий при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способы проведения аварийно-спасательных, аварийно-восстановительных и других неотложных работ;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группировку сил, которую необходимо создать в районе ЧС, и порядок ее построения.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При ограниченном времени, после определения замысла и объявления решения руководитель отдает подчиненным распоряжения с указанием в них состава сил, характера предстоящих действий и решаемых задач, сроков готовности.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В решении</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руководителя указываются: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краткие выводы из обстановки;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объем и характер предстоящих задач, последовательность и сроки их выполнения; состав сил, привлекаемых для ликвидации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задачи подчиненным, взаимодействующим и другим силам, задействованным в ликвидации ЧС, а также задачи, решаемые силами старшего начальника;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порядок всестороннего обеспечения;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организация взаимодействия и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Решение руководителя (председателя КЧС) обычно оформляется на карте (плане, схеме с приложением краткого описания действий (замысла), необходимых расчетов, таблиц, графиков, справочных и других материалов.</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Задачи до подчиненных органов управления и сил доводятся распоряжениями (приказами).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Сбор и обмен информацией производится в соответствии с постановлением Губернатора Ставропольского края от 25.12.1997 г. № 812 «О порядке сбора и обмена информацией в области защиты населения и территории от чрезвычайных ситуаций природного и техногенного характера».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Донесения представляются в соответствии с Табелем срочных донесений.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перечень</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документов, сре</w:t>
      </w:r>
      <w:proofErr w:type="gramStart"/>
      <w:r w:rsidRPr="009D333E">
        <w:rPr>
          <w:rFonts w:ascii="Arial" w:eastAsia="Times New Roman" w:hAnsi="Arial" w:cs="Arial"/>
          <w:b/>
          <w:bCs/>
          <w:color w:val="000000"/>
          <w:sz w:val="18"/>
          <w:szCs w:val="18"/>
        </w:rPr>
        <w:t>дств св</w:t>
      </w:r>
      <w:proofErr w:type="gramEnd"/>
      <w:r w:rsidRPr="009D333E">
        <w:rPr>
          <w:rFonts w:ascii="Arial" w:eastAsia="Times New Roman" w:hAnsi="Arial" w:cs="Arial"/>
          <w:b/>
          <w:bCs/>
          <w:color w:val="000000"/>
          <w:sz w:val="18"/>
          <w:szCs w:val="18"/>
        </w:rPr>
        <w:t>язи, объективного контроля, вычислительной техники и имущества оперативной группы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Оперативная группа КЧС функциональной подсистемы РСЧС края (звена функциональной подсистемы РСЧС), органа управления службы, министерства, ведомства, организации) должна быть оснащена штатным подвижным автомобильным средством.</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Оперативная группа должна быть обеспечена комплектом документов: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i/>
          <w:iCs/>
          <w:color w:val="000000"/>
          <w:sz w:val="18"/>
          <w:szCs w:val="18"/>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50"/>
        <w:gridCol w:w="8595"/>
      </w:tblGrid>
      <w:tr w:rsidR="009D333E" w:rsidRPr="009D333E" w:rsidTr="009D333E">
        <w:trPr>
          <w:cantSplit/>
        </w:trPr>
        <w:tc>
          <w:tcPr>
            <w:tcW w:w="934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I.  Примерный комплект  документов:</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Положение об оперативной группе, с указанием: задач ОГ, порядка деятельности ОГ в режимах функционирования; состава оперативной группы; функциональных обязанностей членов ОГ</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Выписку из плана действий (обеспечения действий) по предупреждению и ликвидации ЧС</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Выписку из инструкции о порядке обмена </w:t>
            </w:r>
            <w:proofErr w:type="gramStart"/>
            <w:r w:rsidRPr="009D333E">
              <w:rPr>
                <w:rFonts w:ascii="Times New Roman" w:eastAsia="Times New Roman" w:hAnsi="Times New Roman" w:cs="Times New Roman"/>
                <w:sz w:val="18"/>
                <w:szCs w:val="18"/>
              </w:rPr>
              <w:t>информацией</w:t>
            </w:r>
            <w:proofErr w:type="gramEnd"/>
            <w:r w:rsidRPr="009D333E">
              <w:rPr>
                <w:rFonts w:ascii="Times New Roman" w:eastAsia="Times New Roman" w:hAnsi="Times New Roman" w:cs="Times New Roman"/>
                <w:sz w:val="18"/>
                <w:szCs w:val="18"/>
              </w:rPr>
              <w:t xml:space="preserve"> о ЧС</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Выписку из Табеля срочных донесений (Формы донесений: 1/ЧС, 2/ЧС, 3/ЧС, 4/ЧС.</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Итоговое донесение за сутки)</w:t>
            </w:r>
            <w:proofErr w:type="gramEnd"/>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5.            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Личный план действий членов ОГ при возникновении ЧС</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Бланки формализованных документов (распоряжения, указания, донесения, приказы, решения и др.)</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Журнал учета полученной и переданной информации</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Журнал учета отданных распоряжений</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Журнал учета метеоданных.</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Журнал учета обстановки.</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Рабочую тетрадь</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Рабочую карту  начальника ОГ</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Карту Ставропольского края</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Таблицу </w:t>
            </w:r>
            <w:proofErr w:type="gramStart"/>
            <w:r w:rsidRPr="009D333E">
              <w:rPr>
                <w:rFonts w:ascii="Times New Roman" w:eastAsia="Times New Roman" w:hAnsi="Times New Roman" w:cs="Times New Roman"/>
                <w:sz w:val="18"/>
                <w:szCs w:val="18"/>
              </w:rPr>
              <w:t>контроля за</w:t>
            </w:r>
            <w:proofErr w:type="gramEnd"/>
            <w:r w:rsidRPr="009D333E">
              <w:rPr>
                <w:rFonts w:ascii="Times New Roman" w:eastAsia="Times New Roman" w:hAnsi="Times New Roman" w:cs="Times New Roman"/>
                <w:sz w:val="18"/>
                <w:szCs w:val="18"/>
              </w:rPr>
              <w:t xml:space="preserve"> ходом  ликвидации ЧС (формат А3)</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15.          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Схему расположения группировки сил и сре</w:t>
            </w:r>
            <w:proofErr w:type="gramStart"/>
            <w:r w:rsidRPr="009D333E">
              <w:rPr>
                <w:rFonts w:ascii="Times New Roman" w:eastAsia="Times New Roman" w:hAnsi="Times New Roman" w:cs="Times New Roman"/>
                <w:sz w:val="18"/>
                <w:szCs w:val="18"/>
              </w:rPr>
              <w:t>дств в р</w:t>
            </w:r>
            <w:proofErr w:type="gramEnd"/>
            <w:r w:rsidRPr="009D333E">
              <w:rPr>
                <w:rFonts w:ascii="Times New Roman" w:eastAsia="Times New Roman" w:hAnsi="Times New Roman" w:cs="Times New Roman"/>
                <w:sz w:val="18"/>
                <w:szCs w:val="18"/>
              </w:rPr>
              <w:t>айоне ЧС</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16.          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Схему организации связи при угрозе, возникновении и ликвидации ЧС</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17.          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Схему организации управления силами и средствами при угрозе, возникновении и ликвидации ЧС</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18.          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Состав сил и средств, привлекаемых для ликвидации ЧС</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19.          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Справочник  абонентов руководящего состава МЧС, управления ЮРЦ,  Руководящего состава РСЧС (ГО), ГУ ГОЧС Ставропольского края и соседних субъектов РФ</w:t>
            </w:r>
          </w:p>
        </w:tc>
      </w:tr>
      <w:tr w:rsidR="009D333E" w:rsidRPr="009D333E" w:rsidTr="009D333E">
        <w:trPr>
          <w:cantSplit/>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20.          </w:t>
            </w:r>
          </w:p>
        </w:tc>
        <w:tc>
          <w:tcPr>
            <w:tcW w:w="8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Таблицу позывных должностных лиц</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Нормы обеспечения оперативной группы средствами связи, объективного контроля, вычислительной техникой и имуществом определяются по решению руководителя функциональной подсистемы (звена функциональной подсистемы), службы, министерства, ведомства, организации), в зависимости от особенностей и объема возложенных на ОГ задач.</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Ниже в качестве справочного материала приведен перечень сре</w:t>
      </w:r>
      <w:proofErr w:type="gramStart"/>
      <w:r w:rsidRPr="009D333E">
        <w:rPr>
          <w:rFonts w:ascii="Arial" w:eastAsia="Times New Roman" w:hAnsi="Arial" w:cs="Arial"/>
          <w:color w:val="000000"/>
          <w:sz w:val="18"/>
          <w:szCs w:val="18"/>
        </w:rPr>
        <w:t>дств св</w:t>
      </w:r>
      <w:proofErr w:type="gramEnd"/>
      <w:r w:rsidRPr="009D333E">
        <w:rPr>
          <w:rFonts w:ascii="Arial" w:eastAsia="Times New Roman" w:hAnsi="Arial" w:cs="Arial"/>
          <w:color w:val="000000"/>
          <w:sz w:val="18"/>
          <w:szCs w:val="18"/>
        </w:rPr>
        <w:t>язи, объективного контроля, вычислительной техники и имущества оперативной группы ГУ ГОЧС Ставропольского края.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60"/>
        <w:gridCol w:w="6614"/>
        <w:gridCol w:w="1797"/>
      </w:tblGrid>
      <w:tr w:rsidR="009D333E" w:rsidRPr="009D333E" w:rsidTr="009D333E">
        <w:trPr>
          <w:cantSplit/>
        </w:trPr>
        <w:tc>
          <w:tcPr>
            <w:tcW w:w="9345"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Средства связи и вычислительная техника:</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Сотовый телефон стандарта «GSM», «Мегафон»,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373"/>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Радиостанция радио мобильной правительственной связи ФАПСИ типа “Берег”, “Роса”, “Вьюн”, шт. (по согласованию с ФАПСИ)</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17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Электромегафон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147"/>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47"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47"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ПЭВМ типа  в комплекте типа “Ноутбук”,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47"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125"/>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25"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25"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Автоматический терминал станции спутниковой связи типа  «</w:t>
            </w:r>
            <w:proofErr w:type="spellStart"/>
            <w:r w:rsidRPr="009D333E">
              <w:rPr>
                <w:rFonts w:ascii="Times New Roman" w:eastAsia="Times New Roman" w:hAnsi="Times New Roman" w:cs="Times New Roman"/>
                <w:sz w:val="18"/>
                <w:szCs w:val="18"/>
              </w:rPr>
              <w:t>Qolcomm</w:t>
            </w:r>
            <w:proofErr w:type="spellEnd"/>
            <w:r w:rsidRPr="009D333E">
              <w:rPr>
                <w:rFonts w:ascii="Times New Roman" w:eastAsia="Times New Roman" w:hAnsi="Times New Roman" w:cs="Times New Roman"/>
                <w:sz w:val="18"/>
                <w:szCs w:val="18"/>
              </w:rPr>
              <w:t>»,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25"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cantSplit/>
          <w:trHeight w:val="127"/>
        </w:trPr>
        <w:tc>
          <w:tcPr>
            <w:tcW w:w="9345"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27" w:lineRule="atLeast"/>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i/>
                <w:iCs/>
                <w:kern w:val="36"/>
                <w:sz w:val="33"/>
                <w:szCs w:val="33"/>
              </w:rPr>
              <w:t>Средства объективного контроля:</w:t>
            </w:r>
          </w:p>
        </w:tc>
      </w:tr>
      <w:tr w:rsidR="009D333E" w:rsidRPr="009D333E" w:rsidTr="009D333E">
        <w:trPr>
          <w:trHeight w:val="163"/>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63"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Видеокамера с набором кассет, элементы питания,</w:t>
            </w:r>
          </w:p>
          <w:p w:rsidR="009D333E" w:rsidRPr="009D333E" w:rsidRDefault="009D333E" w:rsidP="009D333E">
            <w:pPr>
              <w:spacing w:after="0" w:line="163" w:lineRule="atLeast"/>
              <w:ind w:firstLine="300"/>
              <w:jc w:val="both"/>
              <w:rPr>
                <w:rFonts w:ascii="Times New Roman" w:eastAsia="Times New Roman" w:hAnsi="Times New Roman" w:cs="Times New Roman"/>
                <w:sz w:val="18"/>
                <w:szCs w:val="18"/>
              </w:rPr>
            </w:pP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63"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Диктофон с набором кассет, элементы питания,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218"/>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Цифровая видеокамера (фотоаппарат),  элементы питания</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spellStart"/>
            <w:proofErr w:type="gramStart"/>
            <w:r w:rsidRPr="009D333E">
              <w:rPr>
                <w:rFonts w:ascii="Times New Roman" w:eastAsia="Times New Roman" w:hAnsi="Times New Roman" w:cs="Times New Roman"/>
                <w:sz w:val="18"/>
                <w:szCs w:val="18"/>
              </w:rPr>
              <w:t>к</w:t>
            </w:r>
            <w:proofErr w:type="gramEnd"/>
            <w:r w:rsidRPr="009D333E">
              <w:rPr>
                <w:rFonts w:ascii="Times New Roman" w:eastAsia="Times New Roman" w:hAnsi="Times New Roman" w:cs="Times New Roman"/>
                <w:sz w:val="18"/>
                <w:szCs w:val="18"/>
              </w:rPr>
              <w:t>-т</w:t>
            </w:r>
            <w:proofErr w:type="spellEnd"/>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237"/>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Фотоаппарат с фотопленкой, элементы питания</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spellStart"/>
            <w:proofErr w:type="gramStart"/>
            <w:r w:rsidRPr="009D333E">
              <w:rPr>
                <w:rFonts w:ascii="Times New Roman" w:eastAsia="Times New Roman" w:hAnsi="Times New Roman" w:cs="Times New Roman"/>
                <w:sz w:val="18"/>
                <w:szCs w:val="18"/>
              </w:rPr>
              <w:t>к</w:t>
            </w:r>
            <w:proofErr w:type="gramEnd"/>
            <w:r w:rsidRPr="009D333E">
              <w:rPr>
                <w:rFonts w:ascii="Times New Roman" w:eastAsia="Times New Roman" w:hAnsi="Times New Roman" w:cs="Times New Roman"/>
                <w:sz w:val="18"/>
                <w:szCs w:val="18"/>
              </w:rPr>
              <w:t>-т</w:t>
            </w:r>
            <w:proofErr w:type="spellEnd"/>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Бинокль.</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cantSplit/>
        </w:trPr>
        <w:tc>
          <w:tcPr>
            <w:tcW w:w="9345"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Имущество РХБЗ:</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Приборы РХР промышленного производства,.(В комплекте ХРЛ)</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spellStart"/>
            <w:proofErr w:type="gramStart"/>
            <w:r w:rsidRPr="009D333E">
              <w:rPr>
                <w:rFonts w:ascii="Times New Roman" w:eastAsia="Times New Roman" w:hAnsi="Times New Roman" w:cs="Times New Roman"/>
                <w:sz w:val="18"/>
                <w:szCs w:val="18"/>
              </w:rPr>
              <w:t>к</w:t>
            </w:r>
            <w:proofErr w:type="gramEnd"/>
            <w:r w:rsidRPr="009D333E">
              <w:rPr>
                <w:rFonts w:ascii="Times New Roman" w:eastAsia="Times New Roman" w:hAnsi="Times New Roman" w:cs="Times New Roman"/>
                <w:sz w:val="18"/>
                <w:szCs w:val="18"/>
              </w:rPr>
              <w:t>-т</w:t>
            </w:r>
            <w:proofErr w:type="spellEnd"/>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Прибор ДП – 5В,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Прибор ВПХР,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ЭКО-1 (В комплекте ХРЛ).</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15.                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Костюм Л-1,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16.                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Респираторы,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17.                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Комплект пробоотборников (КПО-1) (воздуха, грунта),  (В комплекте ХРЛ),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18.                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Индивидуальный дозиметр ИД-1,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19.                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Противогаз фильтрующий,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20.                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Противогазы с промышленными коробками для защиты от АХОВ. (В комплекте ХРЛ)</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21.                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Дымовые шашки,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22.                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Комплект знаков ограждения,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23.                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spellStart"/>
            <w:r w:rsidRPr="009D333E">
              <w:rPr>
                <w:rFonts w:ascii="Times New Roman" w:eastAsia="Times New Roman" w:hAnsi="Times New Roman" w:cs="Times New Roman"/>
                <w:sz w:val="18"/>
                <w:szCs w:val="18"/>
              </w:rPr>
              <w:t>Метеокомплект</w:t>
            </w:r>
            <w:proofErr w:type="spellEnd"/>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cantSplit/>
          <w:trHeight w:val="293"/>
        </w:trPr>
        <w:tc>
          <w:tcPr>
            <w:tcW w:w="9345"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93" w:lineRule="atLeast"/>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Имущество по  медицинской службе:</w:t>
            </w:r>
          </w:p>
        </w:tc>
      </w:tr>
      <w:tr w:rsidR="009D333E" w:rsidRPr="009D333E" w:rsidTr="009D333E">
        <w:trPr>
          <w:trHeight w:val="127"/>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27"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24.                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27"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Медицинская аптечка</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27"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cantSplit/>
          <w:trHeight w:val="90"/>
        </w:trPr>
        <w:tc>
          <w:tcPr>
            <w:tcW w:w="9345"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center"/>
              <w:outlineLvl w:val="1"/>
              <w:rPr>
                <w:rFonts w:ascii="Times New Roman" w:eastAsia="Times New Roman" w:hAnsi="Times New Roman" w:cs="Times New Roman"/>
                <w:b/>
                <w:bCs/>
                <w:sz w:val="27"/>
                <w:szCs w:val="27"/>
              </w:rPr>
            </w:pPr>
            <w:r w:rsidRPr="009D333E">
              <w:rPr>
                <w:rFonts w:ascii="Times New Roman" w:eastAsia="Times New Roman" w:hAnsi="Times New Roman" w:cs="Times New Roman"/>
                <w:b/>
                <w:bCs/>
                <w:sz w:val="27"/>
                <w:szCs w:val="27"/>
              </w:rPr>
              <w:t>Имущество по вещевой службе:</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25.                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Комплект зимней утепленной одежды МЧС России синего цвета, </w:t>
            </w:r>
            <w:proofErr w:type="spellStart"/>
            <w:r w:rsidRPr="009D333E">
              <w:rPr>
                <w:rFonts w:ascii="Times New Roman" w:eastAsia="Times New Roman" w:hAnsi="Times New Roman" w:cs="Times New Roman"/>
                <w:sz w:val="18"/>
                <w:szCs w:val="18"/>
              </w:rPr>
              <w:t>к-т</w:t>
            </w:r>
            <w:proofErr w:type="spellEnd"/>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(по сезону)</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26.                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Комплект летней полевой одежды МЧС России синего цвета,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27.                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Сапоги резиновые, пар</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п</w:t>
            </w:r>
            <w:proofErr w:type="gramEnd"/>
            <w:r w:rsidRPr="009D333E">
              <w:rPr>
                <w:rFonts w:ascii="Times New Roman" w:eastAsia="Times New Roman" w:hAnsi="Times New Roman" w:cs="Times New Roman"/>
                <w:sz w:val="18"/>
                <w:szCs w:val="18"/>
              </w:rPr>
              <w:t>о сезону)</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28.                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Спальный мешок,  резиновый коврик туристический,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29.                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Палатка,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30.                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Комплект складной мебели (стол, стулья),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31.                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Сумки под имущество ОГ</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r>
      <w:tr w:rsidR="009D333E" w:rsidRPr="009D333E" w:rsidTr="009D333E">
        <w:trPr>
          <w:cantSplit/>
          <w:trHeight w:val="90"/>
        </w:trPr>
        <w:tc>
          <w:tcPr>
            <w:tcW w:w="9345"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center"/>
              <w:outlineLvl w:val="1"/>
              <w:rPr>
                <w:rFonts w:ascii="Times New Roman" w:eastAsia="Times New Roman" w:hAnsi="Times New Roman" w:cs="Times New Roman"/>
                <w:b/>
                <w:bCs/>
                <w:sz w:val="27"/>
                <w:szCs w:val="27"/>
              </w:rPr>
            </w:pPr>
            <w:r w:rsidRPr="009D333E">
              <w:rPr>
                <w:rFonts w:ascii="Times New Roman" w:eastAsia="Times New Roman" w:hAnsi="Times New Roman" w:cs="Times New Roman"/>
                <w:b/>
                <w:bCs/>
                <w:sz w:val="27"/>
                <w:szCs w:val="27"/>
              </w:rPr>
              <w:lastRenderedPageBreak/>
              <w:t>Продовольственная служба:</w:t>
            </w:r>
          </w:p>
        </w:tc>
      </w:tr>
      <w:tr w:rsidR="009D333E" w:rsidRPr="009D333E" w:rsidTr="009D333E">
        <w:trPr>
          <w:trHeight w:val="109"/>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09"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32.                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09"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Сухие пайки (чай, кофе, сахар, сухари, галеты),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109"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3 суток</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33.                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Посуда.</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34.                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Фляга 10 л (для питьевой воды),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35.                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Примус туристический,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36.                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Скатерть клеенчатая</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37.                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Набор для специй</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38.                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Нож столовый</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39.                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Котелок для приготовления пищи, </w:t>
            </w:r>
            <w:proofErr w:type="spellStart"/>
            <w:proofErr w:type="gramStart"/>
            <w:r w:rsidRPr="009D333E">
              <w:rPr>
                <w:rFonts w:ascii="Times New Roman" w:eastAsia="Times New Roman" w:hAnsi="Times New Roman" w:cs="Times New Roman"/>
                <w:sz w:val="18"/>
                <w:szCs w:val="18"/>
              </w:rPr>
              <w:t>к-т</w:t>
            </w:r>
            <w:proofErr w:type="spellEnd"/>
            <w:proofErr w:type="gramEnd"/>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40.                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Термос для приготовления чая (кофе)</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41.                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Подставка под тарелки</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42.                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Салфетки, </w:t>
            </w:r>
            <w:proofErr w:type="spellStart"/>
            <w:r w:rsidRPr="009D333E">
              <w:rPr>
                <w:rFonts w:ascii="Times New Roman" w:eastAsia="Times New Roman" w:hAnsi="Times New Roman" w:cs="Times New Roman"/>
                <w:sz w:val="18"/>
                <w:szCs w:val="18"/>
              </w:rPr>
              <w:t>уп</w:t>
            </w:r>
            <w:proofErr w:type="spell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cantSplit/>
          <w:trHeight w:val="90"/>
        </w:trPr>
        <w:tc>
          <w:tcPr>
            <w:tcW w:w="9345"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center"/>
              <w:outlineLvl w:val="1"/>
              <w:rPr>
                <w:rFonts w:ascii="Times New Roman" w:eastAsia="Times New Roman" w:hAnsi="Times New Roman" w:cs="Times New Roman"/>
                <w:b/>
                <w:bCs/>
                <w:sz w:val="27"/>
                <w:szCs w:val="27"/>
              </w:rPr>
            </w:pPr>
            <w:r w:rsidRPr="009D333E">
              <w:rPr>
                <w:rFonts w:ascii="Times New Roman" w:eastAsia="Times New Roman" w:hAnsi="Times New Roman" w:cs="Times New Roman"/>
                <w:b/>
                <w:bCs/>
                <w:sz w:val="27"/>
                <w:szCs w:val="27"/>
              </w:rPr>
              <w:t>Инженерное имущество и имущество КЭС:</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43.                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Бензоэлектрический агрегат АБ-1-0/230,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44.                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Удлинитель электрический,   25м.</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45.                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Фонарь электрический,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 каждого члена ОГ</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46.                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Лента барьерная, заградительная, </w:t>
            </w:r>
            <w:proofErr w:type="gramStart"/>
            <w:r w:rsidRPr="009D333E">
              <w:rPr>
                <w:rFonts w:ascii="Times New Roman" w:eastAsia="Times New Roman" w:hAnsi="Times New Roman" w:cs="Times New Roman"/>
                <w:sz w:val="18"/>
                <w:szCs w:val="18"/>
              </w:rPr>
              <w:t>м</w:t>
            </w:r>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50</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47.                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Каска строительная,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48.                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Защитные очки,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49.                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Обогреватель газовый, </w:t>
            </w:r>
            <w:proofErr w:type="spellStart"/>
            <w:proofErr w:type="gramStart"/>
            <w:r w:rsidRPr="009D333E">
              <w:rPr>
                <w:rFonts w:ascii="Times New Roman" w:eastAsia="Times New Roman" w:hAnsi="Times New Roman" w:cs="Times New Roman"/>
                <w:sz w:val="18"/>
                <w:szCs w:val="18"/>
              </w:rPr>
              <w:t>к-т</w:t>
            </w:r>
            <w:proofErr w:type="spellEnd"/>
            <w:proofErr w:type="gramEnd"/>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cantSplit/>
          <w:trHeight w:val="90"/>
        </w:trPr>
        <w:tc>
          <w:tcPr>
            <w:tcW w:w="9345"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center"/>
              <w:outlineLvl w:val="1"/>
              <w:rPr>
                <w:rFonts w:ascii="Times New Roman" w:eastAsia="Times New Roman" w:hAnsi="Times New Roman" w:cs="Times New Roman"/>
                <w:b/>
                <w:bCs/>
                <w:sz w:val="27"/>
                <w:szCs w:val="27"/>
              </w:rPr>
            </w:pPr>
            <w:r w:rsidRPr="009D333E">
              <w:rPr>
                <w:rFonts w:ascii="Times New Roman" w:eastAsia="Times New Roman" w:hAnsi="Times New Roman" w:cs="Times New Roman"/>
                <w:b/>
                <w:bCs/>
                <w:sz w:val="27"/>
                <w:szCs w:val="27"/>
              </w:rPr>
              <w:t>Прочее имущество:</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50.                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Представительский флаг МЧС России,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51.                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Представительский флаг Российской Федерации,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52.                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Мачта для установки флага,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53.                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Огнетушитель,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54.                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Флажки сигнальные, пар.</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55.                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Средства для освещения места развертывания, </w:t>
            </w:r>
            <w:proofErr w:type="spellStart"/>
            <w:proofErr w:type="gramStart"/>
            <w:r w:rsidRPr="009D333E">
              <w:rPr>
                <w:rFonts w:ascii="Times New Roman" w:eastAsia="Times New Roman" w:hAnsi="Times New Roman" w:cs="Times New Roman"/>
                <w:sz w:val="18"/>
                <w:szCs w:val="18"/>
              </w:rPr>
              <w:t>к-т</w:t>
            </w:r>
            <w:proofErr w:type="spellEnd"/>
            <w:proofErr w:type="gramEnd"/>
            <w:r w:rsidRPr="009D333E">
              <w:rPr>
                <w:rFonts w:ascii="Times New Roman" w:eastAsia="Times New Roman" w:hAnsi="Times New Roman" w:cs="Times New Roman"/>
                <w:sz w:val="18"/>
                <w:szCs w:val="18"/>
              </w:rPr>
              <w:t>.</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56.                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Выносное светящееся табло «Оперативная группа ГУ ГОЧС</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шт.</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r>
      <w:tr w:rsidR="009D333E" w:rsidRPr="009D333E" w:rsidTr="009D333E">
        <w:trPr>
          <w:trHeight w:val="90"/>
        </w:trPr>
        <w:tc>
          <w:tcPr>
            <w:tcW w:w="75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57.                </w:t>
            </w:r>
          </w:p>
        </w:tc>
        <w:tc>
          <w:tcPr>
            <w:tcW w:w="67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Канцелярские принадлежности.</w:t>
            </w:r>
          </w:p>
        </w:tc>
        <w:tc>
          <w:tcPr>
            <w:tcW w:w="18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90" w:lineRule="atLeast"/>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Своим решением</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Табель срочных донесений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tbl>
      <w:tblPr>
        <w:tblW w:w="9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28"/>
        <w:gridCol w:w="2103"/>
        <w:gridCol w:w="2404"/>
        <w:gridCol w:w="2524"/>
        <w:gridCol w:w="946"/>
      </w:tblGrid>
      <w:tr w:rsidR="009D333E" w:rsidRPr="009D333E" w:rsidTr="009D333E">
        <w:trPr>
          <w:tblHeader/>
        </w:trPr>
        <w:tc>
          <w:tcPr>
            <w:tcW w:w="17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Наименование донесения</w:t>
            </w: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Кто представляет</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Кому представляется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Периодичность, сроки представления</w:t>
            </w:r>
          </w:p>
        </w:tc>
        <w:tc>
          <w:tcPr>
            <w:tcW w:w="94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форм</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донесений</w:t>
            </w:r>
          </w:p>
        </w:tc>
      </w:tr>
      <w:tr w:rsidR="009D333E" w:rsidRPr="009D333E" w:rsidTr="009D333E">
        <w:trPr>
          <w:cantSplit/>
        </w:trPr>
        <w:tc>
          <w:tcPr>
            <w:tcW w:w="172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Донесение об угрозе (прогнозе) возникновения ЧС</w:t>
            </w:r>
          </w:p>
        </w:tc>
        <w:tc>
          <w:tcPr>
            <w:tcW w:w="2100"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Руководители предприятий, учреждений и организаций (независимо от форм собственности и подчиненности)</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Председателю КЧС района, города</w:t>
            </w:r>
          </w:p>
        </w:tc>
        <w:tc>
          <w:tcPr>
            <w:tcW w:w="2520"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w:t>
            </w:r>
          </w:p>
        </w:tc>
        <w:tc>
          <w:tcPr>
            <w:tcW w:w="94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1/ЧС</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соответствующие министерства, ведомства и организации по подчиненности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Руководители звеньев функциональных подсистем РСЧС (служб ГО городов (районов)</w:t>
            </w:r>
            <w:proofErr w:type="gramEnd"/>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Руководителям функциональных подсистем РСЧС края (служб ГО края)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Руководители функциональных подсистем РСЧС края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Председателю КЧС (руководителю ОШ ЛЧС) края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 с последующим письменным подтверждением</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Председатели КЧС функциональных подсистем РСЧС края (НШ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Начальнику ГУ по делам ГОЧС по краю</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 с последующим письменным подтверждением</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172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Донесение о факте и основных параметрах ЧС</w:t>
            </w:r>
          </w:p>
        </w:tc>
        <w:tc>
          <w:tcPr>
            <w:tcW w:w="2100"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Руководители предприятий, учреждений и организаций (независимо от форм </w:t>
            </w:r>
            <w:r w:rsidRPr="009D333E">
              <w:rPr>
                <w:rFonts w:ascii="Times New Roman" w:eastAsia="Times New Roman" w:hAnsi="Times New Roman" w:cs="Times New Roman"/>
                <w:sz w:val="18"/>
                <w:szCs w:val="18"/>
              </w:rPr>
              <w:lastRenderedPageBreak/>
              <w:t>собственности и подчиненности)</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Председателю КЧС района, города</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w:t>
            </w:r>
          </w:p>
        </w:tc>
        <w:tc>
          <w:tcPr>
            <w:tcW w:w="94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2/ЧС</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соответствующие министерства, ведомства и организации по подчиненности</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 с последующим письменным подтверждением. Уточнение обстановки в первые сутки через каждые 4 часа, в дальнейшем ежесуточно к 6 часам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и письменно</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Руководители звеньев функциональных подсистем РСЧС (служб ГО городов (районов)</w:t>
            </w:r>
            <w:proofErr w:type="gramEnd"/>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Руководителям функциональных подсистем РСЧС края (служб ГО края)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 с последующим письменным подтверждением. Уточнение обстановки в первые сутки через каждые 4 часа, в дальнейшем ежесуточно к 6 часам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и письменно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Руководители функциональных подсистем РСЧС края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Председателю КЧС (руководителю ОШ ЛЧС) края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 с последующим письменным подтверждением. Уточнение обстановки в первые сутки через каждые 4 часа, в дальнейшем ежесуточно к 6 часам 30 мин.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и письменно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Председатели КЧС функциональных подсистем РСЧС края (НШ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Начальнику ГУ по делам ГОЧС по краю</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Немедленно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через оперативные дежурно-диспетчерские службы с последующим письменным подтверждением. Уточнение обстановки в первые сутки через каждые 4 часа, в дальнейшем ежесуточно к 6 часам 30 мин.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любому из имеющихся сре</w:t>
            </w:r>
            <w:proofErr w:type="gramStart"/>
            <w:r w:rsidRPr="009D333E">
              <w:rPr>
                <w:rFonts w:ascii="Times New Roman" w:eastAsia="Times New Roman" w:hAnsi="Times New Roman" w:cs="Times New Roman"/>
                <w:sz w:val="18"/>
                <w:szCs w:val="18"/>
              </w:rPr>
              <w:t>дств св</w:t>
            </w:r>
            <w:proofErr w:type="gramEnd"/>
            <w:r w:rsidRPr="009D333E">
              <w:rPr>
                <w:rFonts w:ascii="Times New Roman" w:eastAsia="Times New Roman" w:hAnsi="Times New Roman" w:cs="Times New Roman"/>
                <w:sz w:val="18"/>
                <w:szCs w:val="18"/>
              </w:rPr>
              <w:t>язи и письменно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172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Донесение о мерах по защите населения и территорий, ведении аварийно-спасательных и других неотложных работ</w:t>
            </w:r>
          </w:p>
        </w:tc>
        <w:tc>
          <w:tcPr>
            <w:tcW w:w="2100"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Руководители предприятий, учреждений и организаций (независимо от форм собственности и подчиненности)</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Председателю КЧС района, города</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2 часов с момента уведомления о факте возникновения ЧС, в последующем ежесуточно к 6 часам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94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3/ЧС</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соответствующие министерства, ведомства и организации по подчиненности</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2 часов с момента уведомления о факте возникновения ЧС, в последующем ежесуточно к 6 часам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Руководители звеньев функциональных подсистем РСЧС (служб ГО городов (районов)</w:t>
            </w:r>
            <w:proofErr w:type="gramEnd"/>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Руководителям функциональных подсистем РСЧС края (служб ГО края)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2 часов с момента уведомления о факте возникновения ЧС, в последующем ежесуточно к 6 часам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Руководители функциональных подсистем РСЧС края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Председателю КЧС (руководителю ОШ ЛЧС) края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3 часов с момента уведомления о факте возникновения ЧС, в последующем ежесуточно к 6 часам 30 мин.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Председатели КЧС функциональных подсистем РСЧС края (НШ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Начальнику ГУ по делам ГОЧС по краю</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3 часов с момента уведомления о факте возникновения ЧС, в последующем ежесуточно к 6 часам 30 мин.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172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xml:space="preserve">Донесение о силах и средствах, </w:t>
            </w:r>
            <w:proofErr w:type="spellStart"/>
            <w:proofErr w:type="gramStart"/>
            <w:r w:rsidRPr="009D333E">
              <w:rPr>
                <w:rFonts w:ascii="Times New Roman" w:eastAsia="Times New Roman" w:hAnsi="Times New Roman" w:cs="Times New Roman"/>
                <w:b/>
                <w:bCs/>
                <w:sz w:val="18"/>
                <w:szCs w:val="18"/>
              </w:rPr>
              <w:t>задействован-ных</w:t>
            </w:r>
            <w:proofErr w:type="spellEnd"/>
            <w:proofErr w:type="gramEnd"/>
            <w:r w:rsidRPr="009D333E">
              <w:rPr>
                <w:rFonts w:ascii="Times New Roman" w:eastAsia="Times New Roman" w:hAnsi="Times New Roman" w:cs="Times New Roman"/>
                <w:b/>
                <w:bCs/>
                <w:sz w:val="18"/>
                <w:szCs w:val="18"/>
              </w:rPr>
              <w:t xml:space="preserve"> для ликвидации ЧС</w:t>
            </w:r>
          </w:p>
        </w:tc>
        <w:tc>
          <w:tcPr>
            <w:tcW w:w="2100"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Руководители предприятий, учреждений и организаций (независимо от форм собственности и подчиненности)</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Председателю КЧС района, города</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2 часов с момента уведомления о факте возникновения ЧС, в последующем ежесуточно к 7 часам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w:t>
            </w:r>
          </w:p>
        </w:tc>
        <w:tc>
          <w:tcPr>
            <w:tcW w:w="94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4/ЧС</w:t>
            </w:r>
          </w:p>
          <w:p w:rsidR="009D333E" w:rsidRPr="009D333E" w:rsidRDefault="009D333E" w:rsidP="009D333E">
            <w:pPr>
              <w:spacing w:after="0" w:line="240" w:lineRule="auto"/>
              <w:jc w:val="both"/>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соответствующие министерства, ведомства и организации по подчиненности</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2 часов с момента уведомления о факте возникновения ЧС, в последующем ежесуточно к 7 часам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Руководители звеньев функциональных подсистем РСЧС (служб ГО городов (районов)</w:t>
            </w:r>
            <w:proofErr w:type="gramEnd"/>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Руководителям функциональных подсистем РСЧС края (служб ГО края)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2 часов с момента уведомления о факте возникновения ЧС, в последующем ежесуточно к 7 часам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Руководители функциональных подсистем РСЧС края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Председателю КЧС (руководителю ОШ ЛЧС) края</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3 часов с момента уведомления о факте возникновения ЧС, в последующем ежесуточно к 6 часам 30 мин.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Председатели КЧС функциональных подсистем РСЧС края (НШ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Начальнику ГУ по делам ГОЧС по краю</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не позднее 3 часов с момента уведомления о факте возникновения ЧС, в последующем ежесуточно к 6 часам 30 мин.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 по состоянию на 6 часов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c>
          <w:tcPr>
            <w:tcW w:w="17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Донесение о выполнении принятых КЧС (ОШ ЛЧС) решений</w:t>
            </w: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Председатели КЧС функциональных подсистем РСЧС края (НШ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Начальнику ГУ по делам ГОЧС по краю</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ежесуточно к 24.00, по состоянию на 22.00 (</w:t>
            </w:r>
            <w:proofErr w:type="spellStart"/>
            <w:r w:rsidRPr="009D333E">
              <w:rPr>
                <w:rFonts w:ascii="Times New Roman" w:eastAsia="Times New Roman" w:hAnsi="Times New Roman" w:cs="Times New Roman"/>
                <w:sz w:val="18"/>
                <w:szCs w:val="18"/>
              </w:rPr>
              <w:t>мск</w:t>
            </w:r>
            <w:proofErr w:type="spellEnd"/>
            <w:r w:rsidRPr="009D333E">
              <w:rPr>
                <w:rFonts w:ascii="Times New Roman" w:eastAsia="Times New Roman" w:hAnsi="Times New Roman" w:cs="Times New Roman"/>
                <w:sz w:val="18"/>
                <w:szCs w:val="18"/>
              </w:rPr>
              <w:t>)</w:t>
            </w:r>
          </w:p>
        </w:tc>
        <w:tc>
          <w:tcPr>
            <w:tcW w:w="94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r>
      <w:tr w:rsidR="009D333E" w:rsidRPr="009D333E" w:rsidTr="009D333E">
        <w:tc>
          <w:tcPr>
            <w:tcW w:w="17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Итоговое донесение о выполненных мероприятиях</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при ликвидации последствий ЧС</w:t>
            </w:r>
          </w:p>
        </w:tc>
        <w:tc>
          <w:tcPr>
            <w:tcW w:w="21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Председатели КЧС функциональных подсистем РСЧС края (НШ служб ГО края)</w:t>
            </w:r>
          </w:p>
        </w:tc>
        <w:tc>
          <w:tcPr>
            <w:tcW w:w="24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Начальнику ГУ по делам ГОЧС по краю</w:t>
            </w:r>
          </w:p>
        </w:tc>
        <w:tc>
          <w:tcPr>
            <w:tcW w:w="25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Письменно по завершении аварийно-спасательных и других неотложных работ</w:t>
            </w:r>
          </w:p>
        </w:tc>
        <w:tc>
          <w:tcPr>
            <w:tcW w:w="94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r>
    </w:tbl>
    <w:p w:rsidR="009D333E" w:rsidRPr="009D333E" w:rsidRDefault="009D333E" w:rsidP="009D333E">
      <w:pPr>
        <w:shd w:val="clear" w:color="auto" w:fill="FFFFDD"/>
        <w:spacing w:after="0" w:line="240" w:lineRule="auto"/>
        <w:jc w:val="both"/>
        <w:rPr>
          <w:rFonts w:ascii="Arial" w:eastAsia="Times New Roman" w:hAnsi="Arial" w:cs="Arial"/>
          <w:color w:val="000000"/>
          <w:sz w:val="18"/>
          <w:szCs w:val="18"/>
        </w:rPr>
      </w:pP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Перечень чрезвыча</w:t>
      </w:r>
      <w:bookmarkStart w:id="0" w:name="OCRUncertain001"/>
      <w:r w:rsidRPr="009D333E">
        <w:rPr>
          <w:rFonts w:ascii="Arial" w:eastAsia="Times New Roman" w:hAnsi="Arial" w:cs="Arial"/>
          <w:b/>
          <w:bCs/>
          <w:color w:val="6600CC"/>
          <w:sz w:val="18"/>
          <w:szCs w:val="18"/>
        </w:rPr>
        <w:t>й</w:t>
      </w:r>
      <w:bookmarkEnd w:id="0"/>
      <w:r w:rsidRPr="009D333E">
        <w:rPr>
          <w:rFonts w:ascii="Arial" w:eastAsia="Times New Roman" w:hAnsi="Arial" w:cs="Arial"/>
          <w:b/>
          <w:bCs/>
          <w:color w:val="000000"/>
          <w:sz w:val="18"/>
          <w:szCs w:val="18"/>
        </w:rPr>
        <w:t>ных ситуаций, подлежащих государственному статистическому учету</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Наименование источника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bookmarkStart w:id="1" w:name="OCRUncertain013"/>
      <w:r w:rsidRPr="009D333E">
        <w:rPr>
          <w:rFonts w:ascii="Arial" w:eastAsia="Times New Roman" w:hAnsi="Arial" w:cs="Arial"/>
          <w:color w:val="6600CC"/>
          <w:sz w:val="18"/>
          <w:szCs w:val="18"/>
        </w:rPr>
        <w:t> </w:t>
      </w:r>
      <w:bookmarkEnd w:id="1"/>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1.4</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Аварии с выбросом (угрозой выброса) радиоактивных вещест</w:t>
      </w:r>
      <w:proofErr w:type="gramStart"/>
      <w:r w:rsidRPr="009D333E">
        <w:rPr>
          <w:rFonts w:ascii="Arial" w:eastAsia="Times New Roman" w:hAnsi="Arial" w:cs="Arial"/>
          <w:color w:val="000000"/>
          <w:sz w:val="18"/>
          <w:szCs w:val="18"/>
          <w:u w:val="single"/>
        </w:rPr>
        <w:t>в</w:t>
      </w:r>
      <w:bookmarkStart w:id="2" w:name="OCRUncertain014"/>
      <w:r w:rsidRPr="009D333E">
        <w:rPr>
          <w:rFonts w:ascii="Arial" w:eastAsia="Times New Roman" w:hAnsi="Arial" w:cs="Arial"/>
          <w:color w:val="6600CC"/>
          <w:sz w:val="18"/>
          <w:szCs w:val="18"/>
        </w:rPr>
        <w:t>(</w:t>
      </w:r>
      <w:proofErr w:type="gramEnd"/>
      <w:r w:rsidRPr="009D333E">
        <w:rPr>
          <w:rFonts w:ascii="Arial" w:eastAsia="Times New Roman" w:hAnsi="Arial" w:cs="Arial"/>
          <w:color w:val="6600CC"/>
          <w:sz w:val="18"/>
          <w:szCs w:val="18"/>
        </w:rPr>
        <w:t>РВ)</w:t>
      </w:r>
      <w:bookmarkEnd w:id="2"/>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1.4.1 Аварии на АЭС, атомных энергетических установках        производственного и научно-исследовательского назна</w:t>
      </w:r>
      <w:r w:rsidRPr="009D333E">
        <w:rPr>
          <w:rFonts w:ascii="Arial" w:eastAsia="Times New Roman" w:hAnsi="Arial" w:cs="Arial"/>
          <w:color w:val="000000"/>
          <w:sz w:val="18"/>
          <w:szCs w:val="18"/>
        </w:rPr>
        <w:softHyphen/>
        <w:t>чения с выбросом (угрозой выброса) РВ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lastRenderedPageBreak/>
        <w:t>1.4.2 Аварии с выбросом (угрозой выброса) РВ на предприя</w:t>
      </w:r>
      <w:r w:rsidRPr="009D333E">
        <w:rPr>
          <w:rFonts w:ascii="Arial" w:eastAsia="Times New Roman" w:hAnsi="Arial" w:cs="Arial"/>
          <w:color w:val="000000"/>
          <w:sz w:val="18"/>
          <w:szCs w:val="18"/>
        </w:rPr>
        <w:softHyphen/>
        <w:t>тиях       ядерно-топливного цикла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1.4.3 Аварии транспортных средств и космических аппаратов с        ядерными установками или грузом РВ на борту</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1.4.4 Аварии при промышленных и испытательных ядерных взрывах с        выбросом (угрозой выброса) РВ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1.4.5 Аварии с ядерными боеприпасами в местах их хранения,        эксплуатации, уничтожения или при транспортировке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1.4.6 Обнаружение (утрата) источников ионизирующих излучений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1.5</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Аварии с выбросом (угрозой выброса) опасных биологических</w:t>
      </w:r>
      <w:r w:rsidRPr="009D333E">
        <w:rPr>
          <w:rFonts w:ascii="Arial" w:eastAsia="Times New Roman" w:hAnsi="Arial" w:cs="Arial"/>
          <w:color w:val="000000"/>
          <w:sz w:val="18"/>
          <w:u w:val="single"/>
        </w:rPr>
        <w:t> </w:t>
      </w:r>
      <w:r w:rsidRPr="009D333E">
        <w:rPr>
          <w:rFonts w:ascii="Arial" w:eastAsia="Times New Roman" w:hAnsi="Arial" w:cs="Arial"/>
          <w:color w:val="000000"/>
          <w:sz w:val="18"/>
          <w:szCs w:val="18"/>
        </w:rPr>
        <w:t>     </w:t>
      </w:r>
      <w:r w:rsidRPr="009D333E">
        <w:rPr>
          <w:rFonts w:ascii="Arial" w:eastAsia="Times New Roman" w:hAnsi="Arial" w:cs="Arial"/>
          <w:color w:val="000000"/>
          <w:sz w:val="18"/>
          <w:szCs w:val="18"/>
          <w:u w:val="single"/>
        </w:rPr>
        <w:t>веществ</w:t>
      </w:r>
      <w:r w:rsidRPr="009D333E">
        <w:rPr>
          <w:rFonts w:ascii="Arial" w:eastAsia="Times New Roman" w:hAnsi="Arial" w:cs="Arial"/>
          <w:color w:val="000000"/>
          <w:sz w:val="18"/>
          <w:u w:val="single"/>
        </w:rPr>
        <w:t> </w:t>
      </w:r>
      <w:bookmarkStart w:id="3" w:name="OCRUncertain015"/>
      <w:r w:rsidRPr="009D333E">
        <w:rPr>
          <w:rFonts w:ascii="Arial" w:eastAsia="Times New Roman" w:hAnsi="Arial" w:cs="Arial"/>
          <w:color w:val="6600CC"/>
          <w:sz w:val="18"/>
          <w:szCs w:val="18"/>
        </w:rPr>
        <w:t>(ОБВ)</w:t>
      </w:r>
      <w:bookmarkEnd w:id="3"/>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1.5.1 Аварии с выбросом (угрозой выброса) ОБВ на предприя</w:t>
      </w:r>
      <w:r w:rsidRPr="009D333E">
        <w:rPr>
          <w:rFonts w:ascii="Arial" w:eastAsia="Times New Roman" w:hAnsi="Arial" w:cs="Arial"/>
          <w:color w:val="000000"/>
          <w:sz w:val="18"/>
          <w:szCs w:val="18"/>
        </w:rPr>
        <w:softHyphen/>
        <w:t>тиях и в научно-исследовательских учреждениях (лабораториях)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1.5.2 Аварии на транспорте с выбросом (угрозой выброса) ОБВ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1.5.3 Обнаружение (утрата) ОБВ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1.6</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Внезапное обрушение зданий, сооружений, пород</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1.6.1 Обрушение элементов транспортных коммуникаций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1.6.2 Обрушение производственных зданий и сооружений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1.6.3 Обрушение зданий и сооружений жилого, социально-бытового и        культурного назначения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1.6.4 </w:t>
      </w:r>
      <w:proofErr w:type="gramStart"/>
      <w:r w:rsidRPr="009D333E">
        <w:rPr>
          <w:rFonts w:ascii="Arial" w:eastAsia="Times New Roman" w:hAnsi="Arial" w:cs="Arial"/>
          <w:color w:val="000000"/>
          <w:sz w:val="18"/>
          <w:szCs w:val="18"/>
        </w:rPr>
        <w:t>Обрушение пород и полезных ископаемых в горных выработках включая</w:t>
      </w:r>
      <w:proofErr w:type="gramEnd"/>
      <w:r w:rsidRPr="009D333E">
        <w:rPr>
          <w:rFonts w:ascii="Arial" w:eastAsia="Times New Roman" w:hAnsi="Arial" w:cs="Arial"/>
          <w:color w:val="000000"/>
          <w:sz w:val="18"/>
          <w:szCs w:val="18"/>
        </w:rPr>
        <w:t xml:space="preserve"> карьеры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1.6.5 Авария на подземном сооружении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1.7</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Аварии на электроэнергетических системах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1.7.1 Аварии на автономных электростанциях с долговремен</w:t>
      </w:r>
      <w:r w:rsidRPr="009D333E">
        <w:rPr>
          <w:rFonts w:ascii="Arial" w:eastAsia="Times New Roman" w:hAnsi="Arial" w:cs="Arial"/>
          <w:color w:val="000000"/>
          <w:sz w:val="18"/>
          <w:szCs w:val="18"/>
        </w:rPr>
        <w:softHyphen/>
        <w:t>ным      перерывом электроснабжения потребителей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1.7.2 Аварии на электроэнергетических системах (сетях) с        долговременным перерывом электроснабжения основных        потребителей или обширных территорий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1.7.3 Выход из строя транспортных электрических контактных сетей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1.8</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Аварии на коммунальных системах жизнеобеспечения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1.8.1 Аварии на канализационных системах с массовым выбро</w:t>
      </w:r>
      <w:r w:rsidRPr="009D333E">
        <w:rPr>
          <w:rFonts w:ascii="Arial" w:eastAsia="Times New Roman" w:hAnsi="Arial" w:cs="Arial"/>
          <w:color w:val="000000"/>
          <w:sz w:val="18"/>
          <w:szCs w:val="18"/>
        </w:rPr>
        <w:softHyphen/>
        <w:t>сом        загрязняющих веществ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1.8.2 Аварии в системах снабжения населения питьевой водой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1.8.3 Аварии на тепловых сетях (системах горячего водо</w:t>
      </w:r>
      <w:r w:rsidRPr="009D333E">
        <w:rPr>
          <w:rFonts w:ascii="Arial" w:eastAsia="Times New Roman" w:hAnsi="Arial" w:cs="Arial"/>
          <w:color w:val="000000"/>
          <w:sz w:val="18"/>
          <w:szCs w:val="18"/>
        </w:rPr>
        <w:softHyphen/>
        <w:t>снабжения)        в холодное время года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1.8.4 Аварии на коммунальных газопроводах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1.9</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Аварии на очистных сооружениях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color w:val="000000"/>
          <w:sz w:val="18"/>
          <w:szCs w:val="18"/>
        </w:rPr>
        <w:t>1.9.1 Аварии на очистных сооружения сточных вод промышлен</w:t>
      </w:r>
      <w:r w:rsidRPr="009D333E">
        <w:rPr>
          <w:rFonts w:ascii="Arial" w:eastAsia="Times New Roman" w:hAnsi="Arial" w:cs="Arial"/>
          <w:color w:val="000000"/>
          <w:sz w:val="18"/>
          <w:szCs w:val="18"/>
        </w:rPr>
        <w:softHyphen/>
        <w:t>ных</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предприятий с массовым выбросом загрязняющих веществ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1.9.2 Аварии на промышленных установках по очистке газов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(массовый выброс загрязняющих веществ)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1.10</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Гидродинамические аварии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1.10.1 Прорывы плотин (дамб, шлюзов, перемычек и др.) с образованием волн прорыва и катастрофических затоп</w:t>
      </w:r>
      <w:r w:rsidRPr="009D333E">
        <w:rPr>
          <w:rFonts w:ascii="Arial" w:eastAsia="Times New Roman" w:hAnsi="Arial" w:cs="Arial"/>
          <w:color w:val="000000"/>
          <w:sz w:val="18"/>
          <w:szCs w:val="18"/>
        </w:rPr>
        <w:softHyphen/>
        <w:t>лений 1.10.2 Прорывы плотин (дамб, шлюзов, перемычек и др.) с образованием прорывного паводка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1.10.3 Прорывы плотин (дамб, шлюзов, перемычек и др.), повлекшие        смыв плодородных почв или отложение нано</w:t>
      </w:r>
      <w:r w:rsidRPr="009D333E">
        <w:rPr>
          <w:rFonts w:ascii="Arial" w:eastAsia="Times New Roman" w:hAnsi="Arial" w:cs="Arial"/>
          <w:color w:val="000000"/>
          <w:sz w:val="18"/>
          <w:szCs w:val="18"/>
        </w:rPr>
        <w:softHyphen/>
        <w:t>сов на обширных        территориях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1.10.4 Прорывы плывунов, пульпы и глинистой массы, а также        затопление водой действующих горных выработок при разработке полезных ископаемых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1.10.5 Размыв береговой полосы штормовыми нагонами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w:t>
      </w:r>
      <w:r w:rsidRPr="009D333E">
        <w:rPr>
          <w:rFonts w:ascii="Arial" w:eastAsia="Times New Roman" w:hAnsi="Arial" w:cs="Arial"/>
          <w:color w:val="000000"/>
          <w:sz w:val="18"/>
        </w:rPr>
        <w:t> </w:t>
      </w:r>
      <w:r w:rsidRPr="009D333E">
        <w:rPr>
          <w:rFonts w:ascii="Arial" w:eastAsia="Times New Roman" w:hAnsi="Arial" w:cs="Arial"/>
          <w:b/>
          <w:bCs/>
          <w:color w:val="000000"/>
          <w:sz w:val="18"/>
          <w:szCs w:val="18"/>
          <w:u w:val="single"/>
        </w:rPr>
        <w:t>Природные чрезвычайные ситуации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2.1</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Опасные геофизические явления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2.1.1 Землетрясения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2.1.2 Извержения вулканов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2.2.</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Опасные геологические явления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2.2.1 Оползни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2.2.2 Сели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2.2.3 Обвалы, осыпи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bookmarkStart w:id="4" w:name="OCRUncertain018"/>
      <w:r w:rsidRPr="009D333E">
        <w:rPr>
          <w:rFonts w:ascii="Arial" w:eastAsia="Times New Roman" w:hAnsi="Arial" w:cs="Arial"/>
          <w:color w:val="6600CC"/>
          <w:sz w:val="18"/>
          <w:szCs w:val="18"/>
        </w:rPr>
        <w:t>2.2.4 Склоновый</w:t>
      </w:r>
      <w:bookmarkEnd w:id="4"/>
      <w:r w:rsidRPr="009D333E">
        <w:rPr>
          <w:rFonts w:ascii="Arial" w:eastAsia="Times New Roman" w:hAnsi="Arial" w:cs="Arial"/>
          <w:color w:val="000000"/>
          <w:sz w:val="18"/>
        </w:rPr>
        <w:t> </w:t>
      </w:r>
      <w:r w:rsidRPr="009D333E">
        <w:rPr>
          <w:rFonts w:ascii="Arial" w:eastAsia="Times New Roman" w:hAnsi="Arial" w:cs="Arial"/>
          <w:color w:val="000000"/>
          <w:sz w:val="18"/>
          <w:szCs w:val="18"/>
        </w:rPr>
        <w:t>смыв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2.2.5 Просадка лессовых пород</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2.2.6 Карстовая просадка (провал) земной поверхности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2.2.7 Абразия, эрозия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bookmarkStart w:id="5" w:name="OCRUncertain019"/>
      <w:r w:rsidRPr="009D333E">
        <w:rPr>
          <w:rFonts w:ascii="Arial" w:eastAsia="Times New Roman" w:hAnsi="Arial" w:cs="Arial"/>
          <w:color w:val="6600CC"/>
          <w:sz w:val="18"/>
          <w:szCs w:val="18"/>
        </w:rPr>
        <w:t xml:space="preserve">2.2.8 </w:t>
      </w:r>
      <w:proofErr w:type="spellStart"/>
      <w:r w:rsidRPr="009D333E">
        <w:rPr>
          <w:rFonts w:ascii="Arial" w:eastAsia="Times New Roman" w:hAnsi="Arial" w:cs="Arial"/>
          <w:color w:val="6600CC"/>
          <w:sz w:val="18"/>
          <w:szCs w:val="18"/>
        </w:rPr>
        <w:t>Курумы</w:t>
      </w:r>
      <w:bookmarkEnd w:id="5"/>
      <w:proofErr w:type="spell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2.2.9 Повышение уровня грунтовых вод</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Опасные метеорологические (агрометеорологические) явления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 Бури (9-11 баллов)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2.3.2 Ураганы (12-15 баллов)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2.3.3 Смерчи, торнадо</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2.3.4 Шквалы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2.3.5 Вертикальные вихри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2.3.6 Крупный град</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2.3.7 Сильный дождь (ливень)</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2.3.8 Сильный снегопад</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2.3.9 Сильный гололед</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2.3.10 Сильный мороз</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2.3.11 Сильная метель</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2.3.12 Сильная жара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lastRenderedPageBreak/>
        <w:t>2.3.13 Сильный туман</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2.3.14 Засуха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2.3.15 Суховей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2.3.16 Заморозки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2.3.17 Лавины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2.3.18 Пыльные бури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Морские опасные гидрологические явления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2.4.1 Тропические циклоны (тайфуны)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2.4.2 Цунами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2.4.3 Сильное волнение (5 баллов и более)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2.4.4 Сильное колебание уровня моря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2.4.5 </w:t>
      </w:r>
      <w:proofErr w:type="gramStart"/>
      <w:r w:rsidRPr="009D333E">
        <w:rPr>
          <w:rFonts w:ascii="Arial" w:eastAsia="Times New Roman" w:hAnsi="Arial" w:cs="Arial"/>
          <w:color w:val="000000"/>
          <w:sz w:val="18"/>
          <w:szCs w:val="18"/>
        </w:rPr>
        <w:t>Сильный</w:t>
      </w:r>
      <w:proofErr w:type="gramEnd"/>
      <w:r w:rsidRPr="009D333E">
        <w:rPr>
          <w:rFonts w:ascii="Arial" w:eastAsia="Times New Roman" w:hAnsi="Arial" w:cs="Arial"/>
          <w:color w:val="000000"/>
          <w:sz w:val="18"/>
        </w:rPr>
        <w:t> </w:t>
      </w:r>
      <w:bookmarkStart w:id="6" w:name="OCRUncertain024"/>
      <w:proofErr w:type="spellStart"/>
      <w:r w:rsidRPr="009D333E">
        <w:rPr>
          <w:rFonts w:ascii="Arial" w:eastAsia="Times New Roman" w:hAnsi="Arial" w:cs="Arial"/>
          <w:color w:val="6600CC"/>
          <w:sz w:val="18"/>
          <w:szCs w:val="18"/>
        </w:rPr>
        <w:t>тягун</w:t>
      </w:r>
      <w:bookmarkEnd w:id="6"/>
      <w:proofErr w:type="spellEnd"/>
      <w:r w:rsidRPr="009D333E">
        <w:rPr>
          <w:rFonts w:ascii="Arial" w:eastAsia="Times New Roman" w:hAnsi="Arial" w:cs="Arial"/>
          <w:color w:val="000000"/>
          <w:sz w:val="18"/>
        </w:rPr>
        <w:t> </w:t>
      </w:r>
      <w:r w:rsidRPr="009D333E">
        <w:rPr>
          <w:rFonts w:ascii="Arial" w:eastAsia="Times New Roman" w:hAnsi="Arial" w:cs="Arial"/>
          <w:color w:val="000000"/>
          <w:sz w:val="18"/>
          <w:szCs w:val="18"/>
        </w:rPr>
        <w:t>в портах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2.4.6 Ранний ледяной покров и припай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2.4.7 Напор льдов, интенсивный дрейф льдов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2.4.8 Непроходимый (труднопроходимый) лед</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2.4.9 Обледенение судов и портовых сооружений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2.4.10 Отрыв прибрежных льдов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2.4.11 Затирание</w:t>
      </w:r>
      <w:r w:rsidRPr="009D333E">
        <w:rPr>
          <w:rFonts w:ascii="Arial" w:eastAsia="Times New Roman" w:hAnsi="Arial" w:cs="Arial"/>
          <w:color w:val="000000"/>
          <w:sz w:val="18"/>
        </w:rPr>
        <w:t> </w:t>
      </w:r>
      <w:bookmarkStart w:id="7" w:name="OCRUncertain025"/>
      <w:proofErr w:type="spellStart"/>
      <w:r w:rsidRPr="009D333E">
        <w:rPr>
          <w:rFonts w:ascii="Arial" w:eastAsia="Times New Roman" w:hAnsi="Arial" w:cs="Arial"/>
          <w:color w:val="6600CC"/>
          <w:sz w:val="18"/>
          <w:szCs w:val="18"/>
        </w:rPr>
        <w:t>плавсредств</w:t>
      </w:r>
      <w:bookmarkEnd w:id="7"/>
      <w:proofErr w:type="spellEnd"/>
      <w:r w:rsidRPr="009D333E">
        <w:rPr>
          <w:rFonts w:ascii="Arial" w:eastAsia="Times New Roman" w:hAnsi="Arial" w:cs="Arial"/>
          <w:color w:val="000000"/>
          <w:sz w:val="18"/>
        </w:rPr>
        <w:t> </w:t>
      </w:r>
      <w:r w:rsidRPr="009D333E">
        <w:rPr>
          <w:rFonts w:ascii="Arial" w:eastAsia="Times New Roman" w:hAnsi="Arial" w:cs="Arial"/>
          <w:color w:val="000000"/>
          <w:sz w:val="18"/>
          <w:szCs w:val="18"/>
        </w:rPr>
        <w:t>и их гибель под напором льда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2.5</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Опасные гидрологические явления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2.5.1 Высокие уровни воды (наводнения, половодье, дождевые паводки, заторы, ветровые нагоны)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2.5.2 Низкие уровни вод</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2.5.3 Ранний ледостав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2.6</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Природные пожары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2.6.1 Лесные пожары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2.6.2 Пожары степных и хлебных массивов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2.6.3 Торфяные пожары</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2.6.4 Подземные пожары горючих ископаемых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bookmarkStart w:id="8" w:name="OCRUncertain026"/>
      <w:r w:rsidRPr="009D333E">
        <w:rPr>
          <w:rFonts w:ascii="Arial" w:eastAsia="Times New Roman" w:hAnsi="Arial" w:cs="Arial"/>
          <w:color w:val="6600CC"/>
          <w:sz w:val="18"/>
          <w:szCs w:val="18"/>
        </w:rPr>
        <w:t>3.</w:t>
      </w:r>
      <w:r w:rsidRPr="009D333E">
        <w:rPr>
          <w:rFonts w:ascii="Arial" w:eastAsia="Times New Roman" w:hAnsi="Arial" w:cs="Arial"/>
          <w:color w:val="6600CC"/>
          <w:sz w:val="18"/>
        </w:rPr>
        <w:t> </w:t>
      </w:r>
      <w:r w:rsidRPr="009D333E">
        <w:rPr>
          <w:rFonts w:ascii="Arial" w:eastAsia="Times New Roman" w:hAnsi="Arial" w:cs="Arial"/>
          <w:b/>
          <w:bCs/>
          <w:color w:val="6600CC"/>
          <w:sz w:val="18"/>
          <w:szCs w:val="18"/>
          <w:u w:val="single"/>
        </w:rPr>
        <w:t>Биолого-социальные</w:t>
      </w:r>
      <w:bookmarkEnd w:id="8"/>
      <w:r w:rsidRPr="009D333E">
        <w:rPr>
          <w:rFonts w:ascii="Arial" w:eastAsia="Times New Roman" w:hAnsi="Arial" w:cs="Arial"/>
          <w:b/>
          <w:bCs/>
          <w:color w:val="000000"/>
          <w:sz w:val="18"/>
          <w:u w:val="single"/>
        </w:rPr>
        <w:t> </w:t>
      </w:r>
      <w:r w:rsidRPr="009D333E">
        <w:rPr>
          <w:rFonts w:ascii="Arial" w:eastAsia="Times New Roman" w:hAnsi="Arial" w:cs="Arial"/>
          <w:b/>
          <w:bCs/>
          <w:color w:val="000000"/>
          <w:sz w:val="18"/>
          <w:szCs w:val="18"/>
          <w:u w:val="single"/>
        </w:rPr>
        <w:t>чрезвычайные ситуации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3.1</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Инфекционная заболеваемость людей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3.1.1 Единичные случаи экзотических и особо опасных инфек</w:t>
      </w:r>
      <w:r w:rsidRPr="009D333E">
        <w:rPr>
          <w:rFonts w:ascii="Arial" w:eastAsia="Times New Roman" w:hAnsi="Arial" w:cs="Arial"/>
          <w:color w:val="000000"/>
          <w:sz w:val="18"/>
          <w:szCs w:val="18"/>
        </w:rPr>
        <w:softHyphen/>
        <w:t>ционных       заболеваний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3.1.2 Групповые случаи опасных инфекционных заболеваний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3.1.3 Эпидемическая вспышка особо опасных инфекционных заболеваний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3.1.4 Эпидемия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3.1.5 Пандемия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3.1.6 Инфекционные заболевания людей </w:t>
      </w:r>
      <w:proofErr w:type="spellStart"/>
      <w:r w:rsidRPr="009D333E">
        <w:rPr>
          <w:rFonts w:ascii="Arial" w:eastAsia="Times New Roman" w:hAnsi="Arial" w:cs="Arial"/>
          <w:color w:val="000000"/>
          <w:sz w:val="18"/>
          <w:szCs w:val="18"/>
        </w:rPr>
        <w:t>невыявленной</w:t>
      </w:r>
      <w:proofErr w:type="spellEnd"/>
      <w:r w:rsidRPr="009D333E">
        <w:rPr>
          <w:rFonts w:ascii="Arial" w:eastAsia="Times New Roman" w:hAnsi="Arial" w:cs="Arial"/>
          <w:color w:val="000000"/>
          <w:sz w:val="18"/>
          <w:szCs w:val="18"/>
        </w:rPr>
        <w:t xml:space="preserve"> этиоло</w:t>
      </w:r>
      <w:r w:rsidRPr="009D333E">
        <w:rPr>
          <w:rFonts w:ascii="Arial" w:eastAsia="Times New Roman" w:hAnsi="Arial" w:cs="Arial"/>
          <w:color w:val="000000"/>
          <w:sz w:val="18"/>
          <w:szCs w:val="18"/>
        </w:rPr>
        <w:softHyphen/>
        <w:t>гии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3.2</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Инфекционная заболеваемость сельскохозяйственных жив</w:t>
      </w:r>
      <w:bookmarkStart w:id="9" w:name="OCRUncertain027"/>
      <w:r w:rsidRPr="009D333E">
        <w:rPr>
          <w:rFonts w:ascii="Arial" w:eastAsia="Times New Roman" w:hAnsi="Arial" w:cs="Arial"/>
          <w:color w:val="6600CC"/>
          <w:sz w:val="18"/>
          <w:szCs w:val="18"/>
        </w:rPr>
        <w:t>о</w:t>
      </w:r>
      <w:bookmarkEnd w:id="9"/>
      <w:r w:rsidRPr="009D333E">
        <w:rPr>
          <w:rFonts w:ascii="Arial" w:eastAsia="Times New Roman" w:hAnsi="Arial" w:cs="Arial"/>
          <w:color w:val="000000"/>
          <w:sz w:val="18"/>
          <w:szCs w:val="18"/>
          <w:u w:val="single"/>
        </w:rPr>
        <w:t>тных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3.2.1 Единичные случаи экзотических и особо опасных инфек</w:t>
      </w:r>
      <w:r w:rsidRPr="009D333E">
        <w:rPr>
          <w:rFonts w:ascii="Arial" w:eastAsia="Times New Roman" w:hAnsi="Arial" w:cs="Arial"/>
          <w:color w:val="000000"/>
          <w:sz w:val="18"/>
          <w:szCs w:val="18"/>
        </w:rPr>
        <w:softHyphen/>
        <w:t>ционных       заболеваний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3.2.2 Энзоотия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3.2.3 Эпизоотии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3.2.4 Панзоотии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3.2.5 Инфекционные заболевания сельскохозяйственных живот</w:t>
      </w:r>
      <w:r w:rsidRPr="009D333E">
        <w:rPr>
          <w:rFonts w:ascii="Arial" w:eastAsia="Times New Roman" w:hAnsi="Arial" w:cs="Arial"/>
          <w:color w:val="000000"/>
          <w:sz w:val="18"/>
          <w:szCs w:val="18"/>
        </w:rPr>
        <w:softHyphen/>
        <w:t>ных и       водных организмов</w:t>
      </w:r>
      <w:r w:rsidRPr="009D333E">
        <w:rPr>
          <w:rFonts w:ascii="Arial" w:eastAsia="Times New Roman" w:hAnsi="Arial" w:cs="Arial"/>
          <w:color w:val="000000"/>
          <w:sz w:val="18"/>
        </w:rPr>
        <w:t> </w:t>
      </w:r>
      <w:bookmarkStart w:id="10" w:name="OCRUncertain028"/>
      <w:r w:rsidRPr="009D333E">
        <w:rPr>
          <w:rFonts w:ascii="Arial" w:eastAsia="Times New Roman" w:hAnsi="Arial" w:cs="Arial"/>
          <w:color w:val="6600CC"/>
          <w:sz w:val="18"/>
          <w:szCs w:val="18"/>
        </w:rPr>
        <w:t>(гидробионтов)</w:t>
      </w:r>
      <w:bookmarkEnd w:id="10"/>
      <w:r w:rsidRPr="009D333E">
        <w:rPr>
          <w:rFonts w:ascii="Arial" w:eastAsia="Times New Roman" w:hAnsi="Arial" w:cs="Arial"/>
          <w:color w:val="000000"/>
          <w:sz w:val="18"/>
        </w:rPr>
        <w:t> </w:t>
      </w:r>
      <w:r w:rsidRPr="009D333E">
        <w:rPr>
          <w:rFonts w:ascii="Arial" w:eastAsia="Times New Roman" w:hAnsi="Arial" w:cs="Arial"/>
          <w:color w:val="000000"/>
          <w:sz w:val="18"/>
          <w:szCs w:val="18"/>
        </w:rPr>
        <w:t>не выявленной этиологии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3.2.6 Инфекционные заболевания водных животных и</w:t>
      </w:r>
      <w:r w:rsidRPr="009D333E">
        <w:rPr>
          <w:rFonts w:ascii="Arial" w:eastAsia="Times New Roman" w:hAnsi="Arial" w:cs="Arial"/>
          <w:color w:val="000000"/>
          <w:sz w:val="18"/>
        </w:rPr>
        <w:t> </w:t>
      </w:r>
      <w:bookmarkStart w:id="11" w:name="OCRUncertain031"/>
      <w:r w:rsidRPr="009D333E">
        <w:rPr>
          <w:rFonts w:ascii="Arial" w:eastAsia="Times New Roman" w:hAnsi="Arial" w:cs="Arial"/>
          <w:color w:val="6600CC"/>
          <w:sz w:val="18"/>
          <w:szCs w:val="18"/>
        </w:rPr>
        <w:t>гидробионтов</w:t>
      </w:r>
      <w:bookmarkEnd w:id="11"/>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3.3</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Поражение сельскохозяйственных растений болезнями и вредителями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3.3.1 Прогрессирующая</w:t>
      </w:r>
      <w:r w:rsidRPr="009D333E">
        <w:rPr>
          <w:rFonts w:ascii="Arial" w:eastAsia="Times New Roman" w:hAnsi="Arial" w:cs="Arial"/>
          <w:color w:val="000000"/>
          <w:sz w:val="18"/>
        </w:rPr>
        <w:t> </w:t>
      </w:r>
      <w:bookmarkStart w:id="12" w:name="OCRUncertain032"/>
      <w:r w:rsidRPr="009D333E">
        <w:rPr>
          <w:rFonts w:ascii="Arial" w:eastAsia="Times New Roman" w:hAnsi="Arial" w:cs="Arial"/>
          <w:color w:val="6600CC"/>
          <w:sz w:val="18"/>
          <w:szCs w:val="18"/>
        </w:rPr>
        <w:t>эпифитотия</w:t>
      </w:r>
      <w:bookmarkEnd w:id="12"/>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bookmarkStart w:id="13" w:name="OCRUncertain033"/>
      <w:r w:rsidRPr="009D333E">
        <w:rPr>
          <w:rFonts w:ascii="Arial" w:eastAsia="Times New Roman" w:hAnsi="Arial" w:cs="Arial"/>
          <w:color w:val="6600CC"/>
          <w:sz w:val="18"/>
          <w:szCs w:val="18"/>
        </w:rPr>
        <w:t xml:space="preserve">3.3.2 </w:t>
      </w:r>
      <w:proofErr w:type="spellStart"/>
      <w:r w:rsidRPr="009D333E">
        <w:rPr>
          <w:rFonts w:ascii="Arial" w:eastAsia="Times New Roman" w:hAnsi="Arial" w:cs="Arial"/>
          <w:color w:val="6600CC"/>
          <w:sz w:val="18"/>
          <w:szCs w:val="18"/>
        </w:rPr>
        <w:t>Панфитотия</w:t>
      </w:r>
      <w:bookmarkEnd w:id="13"/>
      <w:proofErr w:type="spell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3.3.3 Болезни сельскохозяйственных растений не выявленной этиологии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3.3.4 Массовое распространение вредителей растений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Ликвидация ЧС считается завершенной по окончании прове</w:t>
      </w:r>
      <w:r w:rsidRPr="009D333E">
        <w:rPr>
          <w:rFonts w:ascii="Arial" w:eastAsia="Times New Roman" w:hAnsi="Arial" w:cs="Arial"/>
          <w:color w:val="000000"/>
          <w:sz w:val="18"/>
          <w:szCs w:val="18"/>
        </w:rPr>
        <w:softHyphen/>
        <w:t>дения неотложных работ, к которым относятся: аварийно-спасатель</w:t>
      </w:r>
      <w:r w:rsidRPr="009D333E">
        <w:rPr>
          <w:rFonts w:ascii="Arial" w:eastAsia="Times New Roman" w:hAnsi="Arial" w:cs="Arial"/>
          <w:color w:val="000000"/>
          <w:sz w:val="18"/>
          <w:szCs w:val="18"/>
        </w:rPr>
        <w:softHyphen/>
        <w:t>ные, аварийно-восстановительные, оказание экстренной медицинской помощи, проведение санитарно-эпидемиологических мероприятий и ох</w:t>
      </w:r>
      <w:r w:rsidRPr="009D333E">
        <w:rPr>
          <w:rFonts w:ascii="Arial" w:eastAsia="Times New Roman" w:hAnsi="Arial" w:cs="Arial"/>
          <w:color w:val="000000"/>
          <w:sz w:val="18"/>
          <w:szCs w:val="18"/>
        </w:rPr>
        <w:softHyphen/>
        <w:t>рана общественного порядка в зоне ЧС.</w:t>
      </w:r>
    </w:p>
    <w:p w:rsidR="009D333E" w:rsidRPr="009D333E" w:rsidRDefault="009D333E" w:rsidP="009D333E">
      <w:pPr>
        <w:shd w:val="clear" w:color="auto" w:fill="FFFFDD"/>
        <w:spacing w:after="0" w:line="240" w:lineRule="auto"/>
        <w:jc w:val="both"/>
        <w:rPr>
          <w:rFonts w:ascii="Arial" w:eastAsia="Times New Roman" w:hAnsi="Arial" w:cs="Arial"/>
          <w:color w:val="000000"/>
          <w:sz w:val="18"/>
          <w:szCs w:val="18"/>
        </w:rPr>
      </w:pP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xml:space="preserve">Т а б </w:t>
      </w:r>
      <w:proofErr w:type="gramStart"/>
      <w:r w:rsidRPr="009D333E">
        <w:rPr>
          <w:rFonts w:ascii="Arial" w:eastAsia="Times New Roman" w:hAnsi="Arial" w:cs="Arial"/>
          <w:b/>
          <w:bCs/>
          <w:color w:val="000000"/>
          <w:sz w:val="18"/>
          <w:szCs w:val="18"/>
        </w:rPr>
        <w:t>л</w:t>
      </w:r>
      <w:proofErr w:type="gramEnd"/>
      <w:r w:rsidRPr="009D333E">
        <w:rPr>
          <w:rFonts w:ascii="Arial" w:eastAsia="Times New Roman" w:hAnsi="Arial" w:cs="Arial"/>
          <w:b/>
          <w:bCs/>
          <w:color w:val="000000"/>
          <w:sz w:val="18"/>
          <w:szCs w:val="18"/>
        </w:rPr>
        <w:t xml:space="preserve"> и </w:t>
      </w:r>
      <w:proofErr w:type="spellStart"/>
      <w:r w:rsidRPr="009D333E">
        <w:rPr>
          <w:rFonts w:ascii="Arial" w:eastAsia="Times New Roman" w:hAnsi="Arial" w:cs="Arial"/>
          <w:b/>
          <w:bCs/>
          <w:color w:val="000000"/>
          <w:sz w:val="18"/>
          <w:szCs w:val="18"/>
        </w:rPr>
        <w:t>ц</w:t>
      </w:r>
      <w:proofErr w:type="spellEnd"/>
      <w:r w:rsidRPr="009D333E">
        <w:rPr>
          <w:rFonts w:ascii="Arial" w:eastAsia="Times New Roman" w:hAnsi="Arial" w:cs="Arial"/>
          <w:b/>
          <w:bCs/>
          <w:color w:val="000000"/>
          <w:sz w:val="18"/>
          <w:szCs w:val="18"/>
        </w:rPr>
        <w:t xml:space="preserve"> 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классификации чрезвычайных ситуаций по масштабам и критериям</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(разработана в соответствии с Постановлением Правительства РФ от 19.09.96г. № 1094  "О классификации чрезвычайных ситуаций природного и техногенного характера")</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48"/>
        <w:gridCol w:w="1727"/>
        <w:gridCol w:w="1428"/>
        <w:gridCol w:w="1500"/>
        <w:gridCol w:w="1868"/>
      </w:tblGrid>
      <w:tr w:rsidR="009D333E" w:rsidRPr="009D333E" w:rsidTr="009D333E">
        <w:trPr>
          <w:cantSplit/>
        </w:trPr>
        <w:tc>
          <w:tcPr>
            <w:tcW w:w="196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Виды чрезвычайных ситуаций</w:t>
            </w:r>
          </w:p>
        </w:tc>
        <w:tc>
          <w:tcPr>
            <w:tcW w:w="7740" w:type="dxa"/>
            <w:gridSpan w:val="4"/>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Показатели опасности</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1860"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Зона ЧС не выходит за пределы</w:t>
            </w:r>
          </w:p>
        </w:tc>
        <w:tc>
          <w:tcPr>
            <w:tcW w:w="588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Чрезвычайная ситуация, в результате которой</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174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пострадало</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либо нарушены условия </w:t>
            </w:r>
            <w:proofErr w:type="spellStart"/>
            <w:proofErr w:type="gramStart"/>
            <w:r w:rsidRPr="009D333E">
              <w:rPr>
                <w:rFonts w:ascii="Times New Roman" w:eastAsia="Times New Roman" w:hAnsi="Times New Roman" w:cs="Times New Roman"/>
                <w:sz w:val="18"/>
                <w:szCs w:val="18"/>
              </w:rPr>
              <w:t>жизнеде-ятельности</w:t>
            </w:r>
            <w:proofErr w:type="spellEnd"/>
            <w:proofErr w:type="gramEnd"/>
          </w:p>
        </w:tc>
        <w:tc>
          <w:tcPr>
            <w:tcW w:w="22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либо материальный ущерб составляет</w:t>
            </w:r>
          </w:p>
        </w:tc>
      </w:tr>
      <w:tr w:rsidR="009D333E" w:rsidRPr="009D333E" w:rsidTr="009D333E">
        <w:tc>
          <w:tcPr>
            <w:tcW w:w="19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Локальная, объектовая</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территории объекта производственного или социального назначения</w:t>
            </w:r>
          </w:p>
        </w:tc>
        <w:tc>
          <w:tcPr>
            <w:tcW w:w="174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 более 10 чел.</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 более 100 чел.</w:t>
            </w:r>
          </w:p>
        </w:tc>
        <w:tc>
          <w:tcPr>
            <w:tcW w:w="22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не более 1000 минимальных </w:t>
            </w:r>
            <w:proofErr w:type="gramStart"/>
            <w:r w:rsidRPr="009D333E">
              <w:rPr>
                <w:rFonts w:ascii="Times New Roman" w:eastAsia="Times New Roman" w:hAnsi="Times New Roman" w:cs="Times New Roman"/>
                <w:sz w:val="18"/>
                <w:szCs w:val="18"/>
              </w:rPr>
              <w:t>размеров оплаты труда</w:t>
            </w:r>
            <w:proofErr w:type="gramEnd"/>
            <w:r w:rsidRPr="009D333E">
              <w:rPr>
                <w:rFonts w:ascii="Times New Roman" w:eastAsia="Times New Roman" w:hAnsi="Times New Roman" w:cs="Times New Roman"/>
                <w:sz w:val="18"/>
                <w:szCs w:val="18"/>
              </w:rPr>
              <w:t xml:space="preserve"> (МРОТ)</w:t>
            </w:r>
          </w:p>
        </w:tc>
      </w:tr>
      <w:tr w:rsidR="009D333E" w:rsidRPr="009D333E" w:rsidTr="009D333E">
        <w:tc>
          <w:tcPr>
            <w:tcW w:w="19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before="75" w:after="75"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Местная</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населенного пункта, города, района</w:t>
            </w:r>
          </w:p>
        </w:tc>
        <w:tc>
          <w:tcPr>
            <w:tcW w:w="174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10, но не более 50 чел.</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100, но не более 300 чел.</w:t>
            </w:r>
          </w:p>
        </w:tc>
        <w:tc>
          <w:tcPr>
            <w:tcW w:w="22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1000, но не более 5000 МРОТ</w:t>
            </w:r>
          </w:p>
        </w:tc>
      </w:tr>
      <w:tr w:rsidR="009D333E" w:rsidRPr="009D333E" w:rsidTr="009D333E">
        <w:tc>
          <w:tcPr>
            <w:tcW w:w="19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before="75" w:after="75"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lastRenderedPageBreak/>
              <w:t>Территориальная</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субъекта  РФ (Ставропольского края)</w:t>
            </w:r>
          </w:p>
        </w:tc>
        <w:tc>
          <w:tcPr>
            <w:tcW w:w="174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50 , но не более 500 чел.</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300, но не более 500 чел.</w:t>
            </w:r>
          </w:p>
        </w:tc>
        <w:tc>
          <w:tcPr>
            <w:tcW w:w="22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5000, но не более 0,5 млн. МРОТ</w:t>
            </w:r>
          </w:p>
        </w:tc>
      </w:tr>
      <w:tr w:rsidR="009D333E" w:rsidRPr="009D333E" w:rsidTr="009D333E">
        <w:tc>
          <w:tcPr>
            <w:tcW w:w="19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before="75" w:after="75"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Региональная</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охватывает территорию двух субъектов РФ</w:t>
            </w:r>
          </w:p>
        </w:tc>
        <w:tc>
          <w:tcPr>
            <w:tcW w:w="174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50 , но не более 500 чел.</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500, но не более 1000 чел.</w:t>
            </w:r>
          </w:p>
        </w:tc>
        <w:tc>
          <w:tcPr>
            <w:tcW w:w="22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0,5 млн., но не более5 млн. МРОТ</w:t>
            </w:r>
          </w:p>
        </w:tc>
      </w:tr>
      <w:tr w:rsidR="009D333E" w:rsidRPr="009D333E" w:rsidTr="009D333E">
        <w:tc>
          <w:tcPr>
            <w:tcW w:w="19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before="75" w:after="75"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Федеральная</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выходит за пределы более двух субъектов РФ</w:t>
            </w:r>
          </w:p>
        </w:tc>
        <w:tc>
          <w:tcPr>
            <w:tcW w:w="174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500 чел.</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1000 чел.</w:t>
            </w:r>
          </w:p>
        </w:tc>
        <w:tc>
          <w:tcPr>
            <w:tcW w:w="22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свыше 5 млн. МРОТ</w:t>
            </w:r>
          </w:p>
        </w:tc>
      </w:tr>
      <w:tr w:rsidR="009D333E" w:rsidRPr="009D333E" w:rsidTr="009D333E">
        <w:trPr>
          <w:cantSplit/>
          <w:trHeight w:val="2615"/>
        </w:trPr>
        <w:tc>
          <w:tcPr>
            <w:tcW w:w="196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before="75" w:after="75"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Трансграничная</w:t>
            </w:r>
          </w:p>
        </w:tc>
        <w:tc>
          <w:tcPr>
            <w:tcW w:w="18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ЧС произошла за </w:t>
            </w:r>
            <w:proofErr w:type="gramStart"/>
            <w:r w:rsidRPr="009D333E">
              <w:rPr>
                <w:rFonts w:ascii="Times New Roman" w:eastAsia="Times New Roman" w:hAnsi="Times New Roman" w:cs="Times New Roman"/>
                <w:sz w:val="18"/>
                <w:szCs w:val="18"/>
              </w:rPr>
              <w:t>рубежом</w:t>
            </w:r>
            <w:proofErr w:type="gramEnd"/>
            <w:r w:rsidRPr="009D333E">
              <w:rPr>
                <w:rFonts w:ascii="Times New Roman" w:eastAsia="Times New Roman" w:hAnsi="Times New Roman" w:cs="Times New Roman"/>
                <w:sz w:val="18"/>
                <w:szCs w:val="18"/>
              </w:rPr>
              <w:t xml:space="preserve"> и затрагивает территорию Российской Федерации</w:t>
            </w:r>
          </w:p>
        </w:tc>
        <w:tc>
          <w:tcPr>
            <w:tcW w:w="588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поражающие факторы выходят за пределы Российской Федерации</w:t>
            </w:r>
          </w:p>
        </w:tc>
      </w:tr>
    </w:tbl>
    <w:tbl>
      <w:tblPr>
        <w:tblpPr w:leftFromText="45" w:rightFromText="45" w:vertAnchor="text"/>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0"/>
      </w:tblGrid>
      <w:tr w:rsidR="009D333E" w:rsidRPr="009D333E" w:rsidTr="009D333E">
        <w:trPr>
          <w:trHeight w:val="600"/>
        </w:trPr>
        <w:tc>
          <w:tcPr>
            <w:tcW w:w="3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r>
    </w:tbl>
    <w:p w:rsidR="009D333E" w:rsidRPr="009D333E" w:rsidRDefault="009D333E" w:rsidP="009D333E">
      <w:pPr>
        <w:shd w:val="clear" w:color="auto" w:fill="FFFFDD"/>
        <w:spacing w:after="0" w:line="240" w:lineRule="auto"/>
        <w:jc w:val="both"/>
        <w:outlineLvl w:val="3"/>
        <w:rPr>
          <w:rFonts w:ascii="Arial" w:eastAsia="Times New Roman" w:hAnsi="Arial" w:cs="Arial"/>
          <w:b/>
          <w:bCs/>
          <w:color w:val="000000"/>
          <w:sz w:val="24"/>
          <w:szCs w:val="24"/>
        </w:rPr>
      </w:pPr>
      <w:r w:rsidRPr="009D333E">
        <w:rPr>
          <w:rFonts w:ascii="Arial" w:eastAsia="Times New Roman" w:hAnsi="Arial" w:cs="Arial"/>
          <w:b/>
          <w:bCs/>
          <w:color w:val="000000"/>
          <w:sz w:val="24"/>
          <w:szCs w:val="24"/>
        </w:rPr>
        <w:t>ФОРМЫ ДОНЕСЕНИЙ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 учению»</w:t>
      </w:r>
    </w:p>
    <w:p w:rsidR="009D333E" w:rsidRPr="009D333E" w:rsidRDefault="009D333E" w:rsidP="009D333E">
      <w:pPr>
        <w:shd w:val="clear" w:color="auto" w:fill="FFFFDD"/>
        <w:spacing w:after="0" w:line="240" w:lineRule="auto"/>
        <w:ind w:left="75" w:right="75"/>
        <w:jc w:val="center"/>
        <w:outlineLvl w:val="0"/>
        <w:rPr>
          <w:rFonts w:ascii="Arial" w:eastAsia="Times New Roman" w:hAnsi="Arial" w:cs="Arial"/>
          <w:b/>
          <w:bCs/>
          <w:color w:val="000000"/>
          <w:kern w:val="36"/>
          <w:sz w:val="33"/>
          <w:szCs w:val="33"/>
        </w:rPr>
      </w:pPr>
      <w:r w:rsidRPr="009D333E">
        <w:rPr>
          <w:rFonts w:ascii="Arial" w:eastAsia="Times New Roman" w:hAnsi="Arial" w:cs="Arial"/>
          <w:b/>
          <w:bCs/>
          <w:color w:val="000000"/>
          <w:kern w:val="36"/>
          <w:sz w:val="33"/>
          <w:szCs w:val="33"/>
          <w:u w:val="single"/>
        </w:rPr>
        <w:t>Форма № 1/ЧС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Д О Н Е С Е Н И Е</w:t>
      </w:r>
    </w:p>
    <w:p w:rsidR="009D333E" w:rsidRPr="009D333E" w:rsidRDefault="009D333E" w:rsidP="009D333E">
      <w:pPr>
        <w:shd w:val="clear" w:color="auto" w:fill="FFFFDD"/>
        <w:spacing w:after="0" w:line="240" w:lineRule="auto"/>
        <w:jc w:val="both"/>
        <w:outlineLvl w:val="4"/>
        <w:rPr>
          <w:rFonts w:ascii="Arial" w:eastAsia="Times New Roman" w:hAnsi="Arial" w:cs="Arial"/>
          <w:b/>
          <w:bCs/>
          <w:color w:val="000000"/>
          <w:sz w:val="20"/>
          <w:szCs w:val="20"/>
        </w:rPr>
      </w:pPr>
      <w:r w:rsidRPr="009D333E">
        <w:rPr>
          <w:rFonts w:ascii="Arial" w:eastAsia="Times New Roman" w:hAnsi="Arial" w:cs="Arial"/>
          <w:b/>
          <w:bCs/>
          <w:color w:val="000000"/>
          <w:sz w:val="20"/>
          <w:szCs w:val="20"/>
        </w:rPr>
        <w:t>Об угрозе (прогнозе) чрезвычайной ситуации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46"/>
        <w:gridCol w:w="8425"/>
      </w:tblGrid>
      <w:tr w:rsidR="009D333E" w:rsidRPr="009D333E" w:rsidTr="009D333E">
        <w:tc>
          <w:tcPr>
            <w:tcW w:w="50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Код</w:t>
            </w:r>
          </w:p>
        </w:tc>
        <w:tc>
          <w:tcPr>
            <w:tcW w:w="445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Содержание данных</w:t>
            </w:r>
          </w:p>
        </w:tc>
      </w:tr>
      <w:tr w:rsidR="009D333E" w:rsidRPr="009D333E" w:rsidTr="009D333E">
        <w:tc>
          <w:tcPr>
            <w:tcW w:w="50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01</w:t>
            </w:r>
          </w:p>
        </w:tc>
        <w:tc>
          <w:tcPr>
            <w:tcW w:w="445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Наименование  предполагаемой  ЧС</w:t>
            </w:r>
          </w:p>
        </w:tc>
      </w:tr>
      <w:tr w:rsidR="009D333E" w:rsidRPr="009D333E" w:rsidTr="009D333E">
        <w:tc>
          <w:tcPr>
            <w:tcW w:w="50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02</w:t>
            </w:r>
          </w:p>
        </w:tc>
        <w:tc>
          <w:tcPr>
            <w:tcW w:w="445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Предполагаемый  район  (объект) ЧС</w:t>
            </w:r>
          </w:p>
        </w:tc>
      </w:tr>
      <w:tr w:rsidR="009D333E" w:rsidRPr="009D333E" w:rsidTr="009D333E">
        <w:trPr>
          <w:trHeight w:val="271"/>
        </w:trPr>
        <w:tc>
          <w:tcPr>
            <w:tcW w:w="50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03</w:t>
            </w:r>
          </w:p>
        </w:tc>
        <w:tc>
          <w:tcPr>
            <w:tcW w:w="445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Принадлежность района (объекта) предполагаемой ЧС</w:t>
            </w:r>
          </w:p>
        </w:tc>
      </w:tr>
      <w:tr w:rsidR="009D333E" w:rsidRPr="009D333E" w:rsidTr="009D333E">
        <w:tc>
          <w:tcPr>
            <w:tcW w:w="50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04</w:t>
            </w:r>
          </w:p>
        </w:tc>
        <w:tc>
          <w:tcPr>
            <w:tcW w:w="445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Прогноз времени возникновения и масштабов предполагаемой ЧС</w:t>
            </w:r>
          </w:p>
        </w:tc>
      </w:tr>
      <w:tr w:rsidR="009D333E" w:rsidRPr="009D333E" w:rsidTr="009D333E">
        <w:tc>
          <w:tcPr>
            <w:tcW w:w="50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05</w:t>
            </w:r>
          </w:p>
        </w:tc>
        <w:tc>
          <w:tcPr>
            <w:tcW w:w="445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Предполагаемые мероприятия по недопущению развития ЧС (по уменьшению возможных последствий и ущерба)</w:t>
            </w:r>
          </w:p>
        </w:tc>
      </w:tr>
      <w:tr w:rsidR="009D333E" w:rsidRPr="009D333E" w:rsidTr="009D333E">
        <w:tc>
          <w:tcPr>
            <w:tcW w:w="50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06</w:t>
            </w:r>
          </w:p>
        </w:tc>
        <w:tc>
          <w:tcPr>
            <w:tcW w:w="445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Организация, сделавшая прогноз,  или  другие источники прогноза</w:t>
            </w:r>
          </w:p>
        </w:tc>
      </w:tr>
      <w:tr w:rsidR="009D333E" w:rsidRPr="009D333E" w:rsidTr="009D333E">
        <w:tc>
          <w:tcPr>
            <w:tcW w:w="50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07</w:t>
            </w:r>
          </w:p>
        </w:tc>
        <w:tc>
          <w:tcPr>
            <w:tcW w:w="4450" w:type="pc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bl>
    <w:p w:rsidR="009D333E" w:rsidRPr="009D333E" w:rsidRDefault="009D333E" w:rsidP="009D333E">
      <w:pPr>
        <w:shd w:val="clear" w:color="auto" w:fill="FFFFDD"/>
        <w:spacing w:after="0" w:line="240" w:lineRule="auto"/>
        <w:jc w:val="center"/>
        <w:outlineLvl w:val="1"/>
        <w:rPr>
          <w:rFonts w:ascii="Arial" w:eastAsia="Times New Roman" w:hAnsi="Arial" w:cs="Arial"/>
          <w:b/>
          <w:bCs/>
          <w:color w:val="000000"/>
          <w:sz w:val="27"/>
          <w:szCs w:val="27"/>
        </w:rPr>
      </w:pPr>
      <w:r w:rsidRPr="009D333E">
        <w:rPr>
          <w:rFonts w:ascii="Arial" w:eastAsia="Times New Roman" w:hAnsi="Arial" w:cs="Arial"/>
          <w:b/>
          <w:bCs/>
          <w:color w:val="000000"/>
          <w:sz w:val="27"/>
          <w:szCs w:val="27"/>
        </w:rPr>
        <w:t>Подпись руководителя органа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u w:val="single"/>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u w:val="single"/>
        </w:rPr>
        <w:t>Примечание:</w:t>
      </w:r>
      <w:r w:rsidRPr="009D333E">
        <w:rPr>
          <w:rFonts w:ascii="Arial" w:eastAsia="Times New Roman" w:hAnsi="Arial" w:cs="Arial"/>
          <w:color w:val="000000"/>
          <w:sz w:val="18"/>
          <w:u w:val="single"/>
        </w:rPr>
        <w:t> </w:t>
      </w:r>
      <w:r w:rsidRPr="009D333E">
        <w:rPr>
          <w:rFonts w:ascii="Arial" w:eastAsia="Times New Roman" w:hAnsi="Arial" w:cs="Arial"/>
          <w:color w:val="000000"/>
          <w:sz w:val="18"/>
          <w:szCs w:val="18"/>
        </w:rPr>
        <w:t>При угрозе возникновения ЧС или ее возникновении на   водных бассейнах по коду № 02 докладывать широту  и  долготу места ЧС в море, озере или расстояние в км от населенных пунктов.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 учению»</w:t>
      </w:r>
    </w:p>
    <w:p w:rsidR="009D333E" w:rsidRPr="009D333E" w:rsidRDefault="009D333E" w:rsidP="009D333E">
      <w:pPr>
        <w:shd w:val="clear" w:color="auto" w:fill="FFFFDD"/>
        <w:spacing w:after="0" w:line="240" w:lineRule="auto"/>
        <w:jc w:val="center"/>
        <w:outlineLvl w:val="1"/>
        <w:rPr>
          <w:rFonts w:ascii="Arial" w:eastAsia="Times New Roman" w:hAnsi="Arial" w:cs="Arial"/>
          <w:b/>
          <w:bCs/>
          <w:color w:val="000000"/>
          <w:sz w:val="27"/>
          <w:szCs w:val="27"/>
        </w:rPr>
      </w:pPr>
      <w:r w:rsidRPr="009D333E">
        <w:rPr>
          <w:rFonts w:ascii="Arial" w:eastAsia="Times New Roman" w:hAnsi="Arial" w:cs="Arial"/>
          <w:b/>
          <w:bCs/>
          <w:color w:val="000000"/>
          <w:sz w:val="27"/>
          <w:szCs w:val="27"/>
        </w:rPr>
        <w:t>Форма № 2/ЧС</w:t>
      </w:r>
    </w:p>
    <w:p w:rsidR="009D333E" w:rsidRPr="009D333E" w:rsidRDefault="009D333E" w:rsidP="009D333E">
      <w:pPr>
        <w:shd w:val="clear" w:color="auto" w:fill="FFFFDD"/>
        <w:spacing w:after="0" w:line="240" w:lineRule="auto"/>
        <w:jc w:val="both"/>
        <w:outlineLvl w:val="2"/>
        <w:rPr>
          <w:rFonts w:ascii="Arial" w:eastAsia="Times New Roman" w:hAnsi="Arial" w:cs="Arial"/>
          <w:b/>
          <w:bCs/>
          <w:color w:val="000000"/>
          <w:sz w:val="27"/>
          <w:szCs w:val="27"/>
        </w:rPr>
      </w:pPr>
      <w:r w:rsidRPr="009D333E">
        <w:rPr>
          <w:rFonts w:ascii="Arial" w:eastAsia="Times New Roman" w:hAnsi="Arial" w:cs="Arial"/>
          <w:b/>
          <w:bCs/>
          <w:color w:val="000000"/>
          <w:sz w:val="27"/>
          <w:szCs w:val="27"/>
        </w:rPr>
        <w:t>Д О Н Е С Е Н И 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о факте и основных параметрах чрезвычайной ситуации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99"/>
        <w:gridCol w:w="8472"/>
      </w:tblGrid>
      <w:tr w:rsidR="009D333E" w:rsidRPr="009D333E" w:rsidTr="009D333E">
        <w:trPr>
          <w:tblHeader/>
        </w:trPr>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Код</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Содержание данных</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Тип чрезвычайной ситуации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Дата чрезвычайной ситуации, число, месяц, год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Время московское, </w:t>
            </w:r>
            <w:proofErr w:type="gramStart"/>
            <w:r w:rsidRPr="009D333E">
              <w:rPr>
                <w:rFonts w:ascii="Times New Roman" w:eastAsia="Times New Roman" w:hAnsi="Times New Roman" w:cs="Times New Roman"/>
                <w:sz w:val="18"/>
                <w:szCs w:val="18"/>
              </w:rPr>
              <w:t>ч</w:t>
            </w:r>
            <w:proofErr w:type="gramEnd"/>
            <w:r w:rsidRPr="009D333E">
              <w:rPr>
                <w:rFonts w:ascii="Times New Roman" w:eastAsia="Times New Roman" w:hAnsi="Times New Roman" w:cs="Times New Roman"/>
                <w:sz w:val="18"/>
                <w:szCs w:val="18"/>
              </w:rPr>
              <w:t>., мин.</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местное</w:t>
            </w:r>
            <w:proofErr w:type="gramEnd"/>
            <w:r w:rsidRPr="009D333E">
              <w:rPr>
                <w:rFonts w:ascii="Times New Roman" w:eastAsia="Times New Roman" w:hAnsi="Times New Roman" w:cs="Times New Roman"/>
                <w:sz w:val="18"/>
                <w:szCs w:val="18"/>
              </w:rPr>
              <w:t>, ч., мин.</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1.5.</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1.6.</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1.7.</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Место: региональный центр</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республика (край, область)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город</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район</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Объект экономики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Наименование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Форма собственности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Отрасль</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Министерство (ведомство)</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1.14.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Причины возникновения ЧС</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Краткая характеристика ЧС</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 Метеоданные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Температура воздуха, град.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Направление и скорость ветра, град., м/</w:t>
            </w:r>
            <w:proofErr w:type="gramStart"/>
            <w:r w:rsidRPr="009D333E">
              <w:rPr>
                <w:rFonts w:ascii="Times New Roman" w:eastAsia="Times New Roman" w:hAnsi="Times New Roman" w:cs="Times New Roman"/>
                <w:sz w:val="18"/>
                <w:szCs w:val="18"/>
              </w:rPr>
              <w:t>с</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Влажность, %</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Осадки, вид </w:t>
            </w:r>
            <w:proofErr w:type="spellStart"/>
            <w:r w:rsidRPr="009D333E">
              <w:rPr>
                <w:rFonts w:ascii="Times New Roman" w:eastAsia="Times New Roman" w:hAnsi="Times New Roman" w:cs="Times New Roman"/>
                <w:sz w:val="18"/>
                <w:szCs w:val="18"/>
              </w:rPr>
              <w:t>количествомм</w:t>
            </w:r>
            <w:proofErr w:type="spell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Состояние приземного слоя атмосферы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Видимость</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Ледовая обстановка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Основные параметры чрезвычайной ситуации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 Землетрясение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Магнитуда в эпицентре, балл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Глубина от поверхности земли, </w:t>
            </w:r>
            <w:proofErr w:type="gramStart"/>
            <w:r w:rsidRPr="009D333E">
              <w:rPr>
                <w:rFonts w:ascii="Times New Roman" w:eastAsia="Times New Roman" w:hAnsi="Times New Roman" w:cs="Times New Roman"/>
                <w:sz w:val="18"/>
                <w:szCs w:val="18"/>
              </w:rPr>
              <w:t>км</w:t>
            </w:r>
            <w:proofErr w:type="gram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Координаты: широта, град., мин., </w:t>
            </w:r>
            <w:proofErr w:type="gramStart"/>
            <w:r w:rsidRPr="009D333E">
              <w:rPr>
                <w:rFonts w:ascii="Times New Roman" w:eastAsia="Times New Roman" w:hAnsi="Times New Roman" w:cs="Times New Roman"/>
                <w:sz w:val="18"/>
                <w:szCs w:val="18"/>
              </w:rPr>
              <w:t>с</w:t>
            </w:r>
            <w:proofErr w:type="gram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долгота, град., мин., </w:t>
            </w:r>
            <w:proofErr w:type="gramStart"/>
            <w:r w:rsidRPr="009D333E">
              <w:rPr>
                <w:rFonts w:ascii="Times New Roman" w:eastAsia="Times New Roman" w:hAnsi="Times New Roman" w:cs="Times New Roman"/>
                <w:sz w:val="18"/>
                <w:szCs w:val="18"/>
              </w:rPr>
              <w:t>с</w:t>
            </w:r>
            <w:proofErr w:type="gram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Интенсивность землетрясения в крупных населенных пунктах, текст, балл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 Радиоактивное загрязнение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Источник радиоактивного загрязнения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Уровень радиации вблизи источника (указать расстояние до источника </w:t>
            </w:r>
            <w:proofErr w:type="spellStart"/>
            <w:proofErr w:type="gramStart"/>
            <w:r w:rsidRPr="009D333E">
              <w:rPr>
                <w:rFonts w:ascii="Times New Roman" w:eastAsia="Times New Roman" w:hAnsi="Times New Roman" w:cs="Times New Roman"/>
                <w:sz w:val="18"/>
                <w:szCs w:val="18"/>
              </w:rPr>
              <w:t>р</w:t>
            </w:r>
            <w:proofErr w:type="spellEnd"/>
            <w:proofErr w:type="gramEnd"/>
            <w:r w:rsidRPr="009D333E">
              <w:rPr>
                <w:rFonts w:ascii="Times New Roman" w:eastAsia="Times New Roman" w:hAnsi="Times New Roman" w:cs="Times New Roman"/>
                <w:sz w:val="18"/>
                <w:szCs w:val="18"/>
              </w:rPr>
              <w:t xml:space="preserve">/а загрязнения), </w:t>
            </w:r>
            <w:proofErr w:type="spellStart"/>
            <w:r w:rsidRPr="009D333E">
              <w:rPr>
                <w:rFonts w:ascii="Times New Roman" w:eastAsia="Times New Roman" w:hAnsi="Times New Roman" w:cs="Times New Roman"/>
                <w:sz w:val="18"/>
                <w:szCs w:val="18"/>
              </w:rPr>
              <w:t>мр</w:t>
            </w:r>
            <w:proofErr w:type="spellEnd"/>
            <w:r w:rsidRPr="009D333E">
              <w:rPr>
                <w:rFonts w:ascii="Times New Roman" w:eastAsia="Times New Roman" w:hAnsi="Times New Roman" w:cs="Times New Roman"/>
                <w:sz w:val="18"/>
                <w:szCs w:val="18"/>
              </w:rPr>
              <w:t xml:space="preserve">/ч, </w:t>
            </w:r>
            <w:proofErr w:type="spellStart"/>
            <w:r w:rsidRPr="009D333E">
              <w:rPr>
                <w:rFonts w:ascii="Times New Roman" w:eastAsia="Times New Roman" w:hAnsi="Times New Roman" w:cs="Times New Roman"/>
                <w:sz w:val="18"/>
                <w:szCs w:val="18"/>
              </w:rPr>
              <w:t>р</w:t>
            </w:r>
            <w:proofErr w:type="spellEnd"/>
            <w:r w:rsidRPr="009D333E">
              <w:rPr>
                <w:rFonts w:ascii="Times New Roman" w:eastAsia="Times New Roman" w:hAnsi="Times New Roman" w:cs="Times New Roman"/>
                <w:sz w:val="18"/>
                <w:szCs w:val="18"/>
              </w:rPr>
              <w:t>/ч _</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Удаленность внешней границы: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а) зоны экстренных мероприятий,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б)  зоны профилактических мероприятий,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  зоны ограничений,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Уровни радиации по зонам, </w:t>
            </w:r>
            <w:proofErr w:type="spellStart"/>
            <w:r w:rsidRPr="009D333E">
              <w:rPr>
                <w:rFonts w:ascii="Times New Roman" w:eastAsia="Times New Roman" w:hAnsi="Times New Roman" w:cs="Times New Roman"/>
                <w:sz w:val="18"/>
                <w:szCs w:val="18"/>
              </w:rPr>
              <w:t>мр</w:t>
            </w:r>
            <w:proofErr w:type="spellEnd"/>
            <w:r w:rsidRPr="009D333E">
              <w:rPr>
                <w:rFonts w:ascii="Times New Roman" w:eastAsia="Times New Roman" w:hAnsi="Times New Roman" w:cs="Times New Roman"/>
                <w:sz w:val="18"/>
                <w:szCs w:val="18"/>
              </w:rPr>
              <w:t xml:space="preserve">/ч, </w:t>
            </w:r>
            <w:proofErr w:type="spellStart"/>
            <w:proofErr w:type="gramStart"/>
            <w:r w:rsidRPr="009D333E">
              <w:rPr>
                <w:rFonts w:ascii="Times New Roman" w:eastAsia="Times New Roman" w:hAnsi="Times New Roman" w:cs="Times New Roman"/>
                <w:sz w:val="18"/>
                <w:szCs w:val="18"/>
              </w:rPr>
              <w:t>р</w:t>
            </w:r>
            <w:proofErr w:type="spellEnd"/>
            <w:proofErr w:type="gramEnd"/>
            <w:r w:rsidRPr="009D333E">
              <w:rPr>
                <w:rFonts w:ascii="Times New Roman" w:eastAsia="Times New Roman" w:hAnsi="Times New Roman" w:cs="Times New Roman"/>
                <w:sz w:val="18"/>
                <w:szCs w:val="18"/>
              </w:rPr>
              <w:t>/ч:</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 зоны экстренных мероприятий</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б)  зоны профилактических мероприятий</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зоны ограничений</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 Затопление (наводнение)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Причины затопления (наводнения)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Уровень подъема воды от нормы, </w:t>
            </w:r>
            <w:proofErr w:type="gramStart"/>
            <w:r w:rsidRPr="009D333E">
              <w:rPr>
                <w:rFonts w:ascii="Times New Roman" w:eastAsia="Times New Roman" w:hAnsi="Times New Roman" w:cs="Times New Roman"/>
                <w:sz w:val="18"/>
                <w:szCs w:val="18"/>
              </w:rPr>
              <w:t>м</w:t>
            </w:r>
            <w:proofErr w:type="gram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Продолжительность затопления </w:t>
            </w:r>
            <w:proofErr w:type="gramStart"/>
            <w:r w:rsidRPr="009D333E">
              <w:rPr>
                <w:rFonts w:ascii="Times New Roman" w:eastAsia="Times New Roman" w:hAnsi="Times New Roman" w:cs="Times New Roman"/>
                <w:sz w:val="18"/>
                <w:szCs w:val="18"/>
              </w:rPr>
              <w:t>ч</w:t>
            </w:r>
            <w:proofErr w:type="gram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Скорость подъема воды, </w:t>
            </w:r>
            <w:proofErr w:type="gramStart"/>
            <w:r w:rsidRPr="009D333E">
              <w:rPr>
                <w:rFonts w:ascii="Times New Roman" w:eastAsia="Times New Roman" w:hAnsi="Times New Roman" w:cs="Times New Roman"/>
                <w:sz w:val="18"/>
                <w:szCs w:val="18"/>
              </w:rPr>
              <w:t>м</w:t>
            </w:r>
            <w:proofErr w:type="gramEnd"/>
            <w:r w:rsidRPr="009D333E">
              <w:rPr>
                <w:rFonts w:ascii="Times New Roman" w:eastAsia="Times New Roman" w:hAnsi="Times New Roman" w:cs="Times New Roman"/>
                <w:sz w:val="18"/>
                <w:szCs w:val="18"/>
              </w:rPr>
              <w:t>/ч.</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Время </w:t>
            </w:r>
            <w:proofErr w:type="spellStart"/>
            <w:r w:rsidRPr="009D333E">
              <w:rPr>
                <w:rFonts w:ascii="Times New Roman" w:eastAsia="Times New Roman" w:hAnsi="Times New Roman" w:cs="Times New Roman"/>
                <w:sz w:val="18"/>
                <w:szCs w:val="18"/>
              </w:rPr>
              <w:t>добегания</w:t>
            </w:r>
            <w:proofErr w:type="spellEnd"/>
            <w:r w:rsidRPr="009D333E">
              <w:rPr>
                <w:rFonts w:ascii="Times New Roman" w:eastAsia="Times New Roman" w:hAnsi="Times New Roman" w:cs="Times New Roman"/>
                <w:sz w:val="18"/>
                <w:szCs w:val="18"/>
              </w:rPr>
              <w:t xml:space="preserve"> волны прорыва до населенных пунктов и крупных объектов экономики, </w:t>
            </w:r>
            <w:proofErr w:type="gramStart"/>
            <w:r w:rsidRPr="009D333E">
              <w:rPr>
                <w:rFonts w:ascii="Times New Roman" w:eastAsia="Times New Roman" w:hAnsi="Times New Roman" w:cs="Times New Roman"/>
                <w:sz w:val="18"/>
                <w:szCs w:val="18"/>
              </w:rPr>
              <w:t>ч</w:t>
            </w:r>
            <w:proofErr w:type="gram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Размер прорана в плотине, дамбе, кв. м.</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 Бактериальное заражение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Эпидемия, эпизоотия, эпифитотия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Вид бактериального средства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 Химическое заражение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Источник химического заражения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Наименование СДЯВ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Количество СДЯВ, выброшенного в атмосферу, кг</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т</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Количество СДЯВ, всего в емкостях хранилища, кг</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т</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Площадь разлива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Высота поддона (</w:t>
            </w:r>
            <w:proofErr w:type="spellStart"/>
            <w:r w:rsidRPr="009D333E">
              <w:rPr>
                <w:rFonts w:ascii="Times New Roman" w:eastAsia="Times New Roman" w:hAnsi="Times New Roman" w:cs="Times New Roman"/>
                <w:sz w:val="18"/>
                <w:szCs w:val="18"/>
              </w:rPr>
              <w:t>обваловки</w:t>
            </w:r>
            <w:proofErr w:type="spellEnd"/>
            <w:r w:rsidRPr="009D333E">
              <w:rPr>
                <w:rFonts w:ascii="Times New Roman" w:eastAsia="Times New Roman" w:hAnsi="Times New Roman" w:cs="Times New Roman"/>
                <w:sz w:val="18"/>
                <w:szCs w:val="18"/>
              </w:rPr>
              <w:t>), м</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 Пожары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Количество очагов пожара, </w:t>
            </w:r>
            <w:proofErr w:type="spellStart"/>
            <w:proofErr w:type="gramStart"/>
            <w:r w:rsidRPr="009D333E">
              <w:rPr>
                <w:rFonts w:ascii="Times New Roman" w:eastAsia="Times New Roman" w:hAnsi="Times New Roman" w:cs="Times New Roman"/>
                <w:sz w:val="18"/>
                <w:szCs w:val="18"/>
              </w:rPr>
              <w:t>ед</w:t>
            </w:r>
            <w:proofErr w:type="spellEnd"/>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Площадь пожаров, кв</w:t>
            </w:r>
            <w:proofErr w:type="gramStart"/>
            <w:r w:rsidRPr="009D333E">
              <w:rPr>
                <w:rFonts w:ascii="Times New Roman" w:eastAsia="Times New Roman" w:hAnsi="Times New Roman" w:cs="Times New Roman"/>
                <w:sz w:val="18"/>
                <w:szCs w:val="18"/>
              </w:rPr>
              <w:t>.м</w:t>
            </w:r>
            <w:proofErr w:type="gramEnd"/>
            <w:r w:rsidRPr="009D333E">
              <w:rPr>
                <w:rFonts w:ascii="Times New Roman" w:eastAsia="Times New Roman" w:hAnsi="Times New Roman" w:cs="Times New Roman"/>
                <w:sz w:val="18"/>
                <w:szCs w:val="18"/>
              </w:rPr>
              <w:t>, га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Направление распространения огня, град.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Скорость распространения огня, </w:t>
            </w:r>
            <w:proofErr w:type="gramStart"/>
            <w:r w:rsidRPr="009D333E">
              <w:rPr>
                <w:rFonts w:ascii="Times New Roman" w:eastAsia="Times New Roman" w:hAnsi="Times New Roman" w:cs="Times New Roman"/>
                <w:sz w:val="18"/>
                <w:szCs w:val="18"/>
              </w:rPr>
              <w:t>км</w:t>
            </w:r>
            <w:proofErr w:type="gramEnd"/>
            <w:r w:rsidRPr="009D333E">
              <w:rPr>
                <w:rFonts w:ascii="Times New Roman" w:eastAsia="Times New Roman" w:hAnsi="Times New Roman" w:cs="Times New Roman"/>
                <w:sz w:val="18"/>
                <w:szCs w:val="18"/>
              </w:rPr>
              <w:t>/ч</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Площадь задымления, кв. км</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Обеспеченность водой, %</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Уничтожено огнем</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8.7.1.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объектов экономики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8.7.2.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объектов социально-бытового назначения,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8.7.3.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лесной территории, тыс. га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8.7.4.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сельхозугодий, </w:t>
            </w:r>
            <w:proofErr w:type="gramStart"/>
            <w:r w:rsidRPr="009D333E">
              <w:rPr>
                <w:rFonts w:ascii="Times New Roman" w:eastAsia="Times New Roman" w:hAnsi="Times New Roman" w:cs="Times New Roman"/>
                <w:sz w:val="18"/>
                <w:szCs w:val="18"/>
              </w:rPr>
              <w:t>га</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8.7.5.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spellStart"/>
            <w:r w:rsidRPr="009D333E">
              <w:rPr>
                <w:rFonts w:ascii="Times New Roman" w:eastAsia="Times New Roman" w:hAnsi="Times New Roman" w:cs="Times New Roman"/>
                <w:sz w:val="18"/>
                <w:szCs w:val="18"/>
              </w:rPr>
              <w:t>торфополей</w:t>
            </w:r>
            <w:proofErr w:type="spellEnd"/>
            <w:r w:rsidRPr="009D333E">
              <w:rPr>
                <w:rFonts w:ascii="Times New Roman" w:eastAsia="Times New Roman" w:hAnsi="Times New Roman" w:cs="Times New Roman"/>
                <w:sz w:val="18"/>
                <w:szCs w:val="18"/>
              </w:rPr>
              <w:t>, га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8.7.6.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 Чрезвычайные ситуации на акваториях</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Волнение моря баллы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Характер повреждения судна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Количество людей, нуждающихся в помощи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Какую помощь запрашивает капитан судна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Принятые меры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Причины розлива нефтепродуктов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Количество и марка нефтепродуктов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Скорость распространения и направление дрейфа пятна нефтепродуктов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Вероятность загрязнения </w:t>
            </w:r>
            <w:proofErr w:type="gramStart"/>
            <w:r w:rsidRPr="009D333E">
              <w:rPr>
                <w:rFonts w:ascii="Times New Roman" w:eastAsia="Times New Roman" w:hAnsi="Times New Roman" w:cs="Times New Roman"/>
                <w:sz w:val="18"/>
                <w:szCs w:val="18"/>
              </w:rPr>
              <w:t>береговой</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9.10.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Запрашиваемая помощь</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 Потери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Всего,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 том числе </w:t>
            </w:r>
            <w:proofErr w:type="gramStart"/>
            <w:r w:rsidRPr="009D333E">
              <w:rPr>
                <w:rFonts w:ascii="Times New Roman" w:eastAsia="Times New Roman" w:hAnsi="Times New Roman" w:cs="Times New Roman"/>
                <w:sz w:val="18"/>
                <w:szCs w:val="18"/>
              </w:rPr>
              <w:t>безвозвратные</w:t>
            </w:r>
            <w:proofErr w:type="gramEnd"/>
            <w:r w:rsidRPr="009D333E">
              <w:rPr>
                <w:rFonts w:ascii="Times New Roman" w:eastAsia="Times New Roman" w:hAnsi="Times New Roman" w:cs="Times New Roman"/>
                <w:sz w:val="18"/>
                <w:szCs w:val="18"/>
              </w:rPr>
              <w:t>,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Погибло детей,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 Состояние зданий и сооружений</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Разрушено:</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11.1.1.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объектов экономики, </w:t>
            </w:r>
            <w:proofErr w:type="spellStart"/>
            <w:proofErr w:type="gramStart"/>
            <w:r w:rsidRPr="009D333E">
              <w:rPr>
                <w:rFonts w:ascii="Times New Roman" w:eastAsia="Times New Roman" w:hAnsi="Times New Roman" w:cs="Times New Roman"/>
                <w:sz w:val="18"/>
                <w:szCs w:val="18"/>
              </w:rPr>
              <w:t>ед</w:t>
            </w:r>
            <w:proofErr w:type="spellEnd"/>
            <w:proofErr w:type="gramEnd"/>
            <w:r w:rsidRPr="009D333E">
              <w:rPr>
                <w:rFonts w:ascii="Times New Roman" w:eastAsia="Times New Roman" w:hAnsi="Times New Roman" w:cs="Times New Roman"/>
                <w:sz w:val="18"/>
                <w:szCs w:val="18"/>
              </w:rPr>
              <w:t>_</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11.1.2.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жилых домов,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11.1.3.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зданий лечебных учреждений,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11.1.4.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других зданий и сооружений, </w:t>
            </w:r>
            <w:proofErr w:type="spellStart"/>
            <w:proofErr w:type="gramStart"/>
            <w:r w:rsidRPr="009D333E">
              <w:rPr>
                <w:rFonts w:ascii="Times New Roman" w:eastAsia="Times New Roman" w:hAnsi="Times New Roman" w:cs="Times New Roman"/>
                <w:sz w:val="18"/>
                <w:szCs w:val="18"/>
              </w:rPr>
              <w:t>ед</w:t>
            </w:r>
            <w:proofErr w:type="spellEnd"/>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Повреждено:</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11.2.1.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объектов экономики,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11.2.2.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жилых домов,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11.2.3.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зданий лечебных учреждений,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11.2.4.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других зданий и сооружений,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12. Состояние коммуникаций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Вышло из строя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населенных пунктах:</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ЛЭП,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линий связи,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железных дорог</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автодорог,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мостов, шт.</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водопроводов,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газопроводов,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теплотрасс,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канализационных сетей</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12.1.10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сооружений (указать вышедшие из строя участки путепроводов, насосные станции, бойлерные, котельные и т.д.), шт.</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Магистральных:</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ЛЭП,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линий связи,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железных дорог,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автодорог,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мостов, шт.</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водопроводов, </w:t>
            </w:r>
            <w:proofErr w:type="gramStart"/>
            <w:r w:rsidRPr="009D333E">
              <w:rPr>
                <w:rFonts w:ascii="Times New Roman" w:eastAsia="Times New Roman" w:hAnsi="Times New Roman" w:cs="Times New Roman"/>
                <w:sz w:val="18"/>
                <w:szCs w:val="18"/>
              </w:rPr>
              <w:t>м</w:t>
            </w:r>
            <w:proofErr w:type="gram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газопроводов,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теплотрасс,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канализационных сетей,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12.1.10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сооружений (указать вышедшие из строя участки путепроводов, насосные станции, бойлерные, котельные и т.д. шт.</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Магистральных:</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12.2.1.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ЛЭП,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12.2.2.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линии связи,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12.2.3.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железных дорог,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12.2.4.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автодорог, </w:t>
            </w:r>
            <w:proofErr w:type="gramStart"/>
            <w:r w:rsidRPr="009D333E">
              <w:rPr>
                <w:rFonts w:ascii="Times New Roman" w:eastAsia="Times New Roman" w:hAnsi="Times New Roman" w:cs="Times New Roman"/>
                <w:sz w:val="18"/>
                <w:szCs w:val="18"/>
              </w:rPr>
              <w:t>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Продуктопроводов: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12.3.1.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наименование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12.3.2.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количество, </w:t>
            </w:r>
            <w:proofErr w:type="gramStart"/>
            <w:r w:rsidRPr="009D333E">
              <w:rPr>
                <w:rFonts w:ascii="Times New Roman" w:eastAsia="Times New Roman" w:hAnsi="Times New Roman" w:cs="Times New Roman"/>
                <w:sz w:val="18"/>
                <w:szCs w:val="18"/>
              </w:rPr>
              <w:t>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Мостов и дорожных сооружений:</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12.4.1.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наименование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12.4.2.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количество, шт. ____________________________________________________________________</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 Сельскохозяйственные животные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Всего по учету, тыс. голов________________________________________________________</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 по видам,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Потери всего,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 по видам,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 Сельскохозяйственные угодья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Всего по учету. Тыс</w:t>
            </w:r>
            <w:proofErr w:type="gramStart"/>
            <w:r w:rsidRPr="009D333E">
              <w:rPr>
                <w:rFonts w:ascii="Times New Roman" w:eastAsia="Times New Roman" w:hAnsi="Times New Roman" w:cs="Times New Roman"/>
                <w:sz w:val="18"/>
                <w:szCs w:val="18"/>
              </w:rPr>
              <w:t>.г</w:t>
            </w:r>
            <w:proofErr w:type="gramEnd"/>
            <w:r w:rsidRPr="009D333E">
              <w:rPr>
                <w:rFonts w:ascii="Times New Roman" w:eastAsia="Times New Roman" w:hAnsi="Times New Roman" w:cs="Times New Roman"/>
                <w:sz w:val="18"/>
                <w:szCs w:val="18"/>
              </w:rPr>
              <w:t>а                                   _</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 по видам, тыс. га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Потери всего, тыс. га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Ущерб в денежном выражении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Транспортные аварии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Аварии на энергосетях и КЭС</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Сели,  лавины, оползни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Цунами, ураганы, смерчи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Взрывы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Другие данные</w:t>
            </w:r>
          </w:p>
        </w:tc>
      </w:tr>
    </w:tbl>
    <w:p w:rsidR="009D333E" w:rsidRPr="009D333E" w:rsidRDefault="009D333E" w:rsidP="009D333E">
      <w:pPr>
        <w:shd w:val="clear" w:color="auto" w:fill="FFFFDD"/>
        <w:spacing w:after="0" w:line="240" w:lineRule="auto"/>
        <w:jc w:val="center"/>
        <w:outlineLvl w:val="1"/>
        <w:rPr>
          <w:rFonts w:ascii="Arial" w:eastAsia="Times New Roman" w:hAnsi="Arial" w:cs="Arial"/>
          <w:b/>
          <w:bCs/>
          <w:color w:val="000000"/>
          <w:sz w:val="27"/>
          <w:szCs w:val="27"/>
        </w:rPr>
      </w:pPr>
      <w:r w:rsidRPr="009D333E">
        <w:rPr>
          <w:rFonts w:ascii="Arial" w:eastAsia="Times New Roman" w:hAnsi="Arial" w:cs="Arial"/>
          <w:b/>
          <w:bCs/>
          <w:color w:val="000000"/>
          <w:sz w:val="27"/>
          <w:szCs w:val="27"/>
        </w:rPr>
        <w:t>Подпись руководителя органа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 учению»</w:t>
      </w:r>
    </w:p>
    <w:p w:rsidR="009D333E" w:rsidRPr="009D333E" w:rsidRDefault="009D333E" w:rsidP="009D333E">
      <w:pPr>
        <w:shd w:val="clear" w:color="auto" w:fill="FFFFDD"/>
        <w:spacing w:after="0" w:line="240" w:lineRule="auto"/>
        <w:jc w:val="both"/>
        <w:outlineLvl w:val="5"/>
        <w:rPr>
          <w:rFonts w:ascii="Arial" w:eastAsia="Times New Roman" w:hAnsi="Arial" w:cs="Arial"/>
          <w:b/>
          <w:bCs/>
          <w:color w:val="000000"/>
          <w:sz w:val="15"/>
          <w:szCs w:val="15"/>
        </w:rPr>
      </w:pPr>
      <w:r w:rsidRPr="009D333E">
        <w:rPr>
          <w:rFonts w:ascii="Arial" w:eastAsia="Times New Roman" w:hAnsi="Arial" w:cs="Arial"/>
          <w:b/>
          <w:bCs/>
          <w:color w:val="000000"/>
          <w:sz w:val="15"/>
          <w:szCs w:val="15"/>
        </w:rPr>
        <w:t>Форма № 3/ЧС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Д О Н Е С Е Н И 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о мерах по защите населения и территорий,  ведении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аварийно-спасательных  и других неотложных работ</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99"/>
        <w:gridCol w:w="8472"/>
      </w:tblGrid>
      <w:tr w:rsidR="009D333E" w:rsidRPr="009D333E" w:rsidTr="009D333E">
        <w:trPr>
          <w:tblHeader/>
        </w:trPr>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Код</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Содержание данных</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Наименование объектов экономики и населенных пунктов в зоне ЧС</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Общая площадь зоны ЧС, кв</w:t>
            </w:r>
            <w:proofErr w:type="gramStart"/>
            <w:r w:rsidRPr="009D333E">
              <w:rPr>
                <w:rFonts w:ascii="Times New Roman" w:eastAsia="Times New Roman" w:hAnsi="Times New Roman" w:cs="Times New Roman"/>
                <w:sz w:val="18"/>
                <w:szCs w:val="18"/>
              </w:rPr>
              <w:t>.к</w:t>
            </w:r>
            <w:proofErr w:type="gramEnd"/>
            <w:r w:rsidRPr="009D333E">
              <w:rPr>
                <w:rFonts w:ascii="Times New Roman" w:eastAsia="Times New Roman" w:hAnsi="Times New Roman" w:cs="Times New Roman"/>
                <w:sz w:val="18"/>
                <w:szCs w:val="18"/>
              </w:rPr>
              <w:t>м</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Население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Всего в зоне ЧС, чел.</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 том числе: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Взрослые,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Дети,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Потери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Всего,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Взрослые,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Дети,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Безвозвратные</w:t>
            </w:r>
            <w:proofErr w:type="gramEnd"/>
            <w:r w:rsidRPr="009D333E">
              <w:rPr>
                <w:rFonts w:ascii="Times New Roman" w:eastAsia="Times New Roman" w:hAnsi="Times New Roman" w:cs="Times New Roman"/>
                <w:sz w:val="18"/>
                <w:szCs w:val="18"/>
              </w:rPr>
              <w:t>, всего, чел.</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 том числе: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взрослые,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дети,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Санитарные</w:t>
            </w:r>
            <w:proofErr w:type="gramEnd"/>
            <w:r w:rsidRPr="009D333E">
              <w:rPr>
                <w:rFonts w:ascii="Times New Roman" w:eastAsia="Times New Roman" w:hAnsi="Times New Roman" w:cs="Times New Roman"/>
                <w:sz w:val="18"/>
                <w:szCs w:val="18"/>
              </w:rPr>
              <w:t>, всего, чел.</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 том числе: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взрослые,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дети,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Выявлено в ходе спасательных работ,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 детей,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Пропало без вести,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Проведенные работы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Оказана первая медицинская помощь на месте ЧС.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Оказана квалифицированная медицинская помощь на месте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Госпитализировано,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Проведено прививок (наименование),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Выдано препаратов (наименование)</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ш</w:t>
            </w:r>
            <w:proofErr w:type="gramEnd"/>
            <w:r w:rsidRPr="009D333E">
              <w:rPr>
                <w:rFonts w:ascii="Times New Roman" w:eastAsia="Times New Roman" w:hAnsi="Times New Roman" w:cs="Times New Roman"/>
                <w:sz w:val="18"/>
                <w:szCs w:val="18"/>
              </w:rPr>
              <w:t>т.</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Выдано комплектов медицинских средств индивидуальной защиты и средств защиты органов дыхания (наименование)</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Проведена санитарная обработка,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Извлечено из-под завалов,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Эвакуировано из зон ЧС, всего, чел.</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 том числе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Женщин, детей,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30.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Время начала эвакуации (дата)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Время окончания эвакуации (дата)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Количество транспортных средств, привлекаемых к эвакуации населения,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всего, ед.</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железнодорожных вагонов,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автомобильного транспорта,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речного (морского) транспорта, </w:t>
            </w:r>
            <w:proofErr w:type="spellStart"/>
            <w:proofErr w:type="gramStart"/>
            <w:r w:rsidRPr="009D333E">
              <w:rPr>
                <w:rFonts w:ascii="Times New Roman" w:eastAsia="Times New Roman" w:hAnsi="Times New Roman" w:cs="Times New Roman"/>
                <w:sz w:val="18"/>
                <w:szCs w:val="18"/>
              </w:rPr>
              <w:t>ед</w:t>
            </w:r>
            <w:proofErr w:type="spellEnd"/>
            <w:proofErr w:type="gramEnd"/>
            <w:r w:rsidRPr="009D333E">
              <w:rPr>
                <w:rFonts w:ascii="Times New Roman" w:eastAsia="Times New Roman" w:hAnsi="Times New Roman" w:cs="Times New Roman"/>
                <w:sz w:val="18"/>
                <w:szCs w:val="18"/>
              </w:rPr>
              <w:t>_________________________________________________</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авиационного транспорта,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Населенные пункты (районы) размещения пострадавших (наименование)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Установленные режимы защиты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Сельскохозяйственные животные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Выявлено заболевших, всего,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 по видам,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Из них заболело,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Захоронено,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Оказана ветеринарная помощь,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Эвакуировано из опасных зон, тыс. голов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Сельскохозяйственные угодья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Обработано зараженных с/</w:t>
            </w:r>
            <w:proofErr w:type="spellStart"/>
            <w:r w:rsidRPr="009D333E">
              <w:rPr>
                <w:rFonts w:ascii="Times New Roman" w:eastAsia="Times New Roman" w:hAnsi="Times New Roman" w:cs="Times New Roman"/>
                <w:sz w:val="18"/>
                <w:szCs w:val="18"/>
              </w:rPr>
              <w:t>х</w:t>
            </w:r>
            <w:proofErr w:type="spellEnd"/>
            <w:r w:rsidRPr="009D333E">
              <w:rPr>
                <w:rFonts w:ascii="Times New Roman" w:eastAsia="Times New Roman" w:hAnsi="Times New Roman" w:cs="Times New Roman"/>
                <w:sz w:val="18"/>
                <w:szCs w:val="18"/>
              </w:rPr>
              <w:t xml:space="preserve"> культур (мест скопления вредителей), тыс. Га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Затраты на ликвидацию последствий, тыс. руб.</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Выплаты компенсаций за причиненный ущерб,</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тыс. руб.</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Выплаты по социальному страхованию</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тыс. руб.</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Эвакуировано материальных ценностей (наименование, стоимость, количество)</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Локализовано источников (очагов) ЧС</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Обрушено зданий и сооружений,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Разобрано завалов, куб.</w:t>
            </w:r>
            <w:proofErr w:type="gramStart"/>
            <w:r w:rsidRPr="009D333E">
              <w:rPr>
                <w:rFonts w:ascii="Times New Roman" w:eastAsia="Times New Roman" w:hAnsi="Times New Roman" w:cs="Times New Roman"/>
                <w:sz w:val="18"/>
                <w:szCs w:val="18"/>
              </w:rPr>
              <w:t>м</w:t>
            </w:r>
            <w:proofErr w:type="gram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Расчищено путей сообщения (железных дорог, автодорог, улиц и других путей сообщения, км.</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Восстановлены коммуникации (наименование)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Установленные режимы защиты</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Установлен карантин (площадь, наименование, количество населенных пунктов)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Организованы </w:t>
            </w:r>
            <w:proofErr w:type="spellStart"/>
            <w:r w:rsidRPr="009D333E">
              <w:rPr>
                <w:rFonts w:ascii="Times New Roman" w:eastAsia="Times New Roman" w:hAnsi="Times New Roman" w:cs="Times New Roman"/>
                <w:sz w:val="18"/>
                <w:szCs w:val="18"/>
              </w:rPr>
              <w:t>карантийные</w:t>
            </w:r>
            <w:proofErr w:type="spellEnd"/>
            <w:r w:rsidRPr="009D333E">
              <w:rPr>
                <w:rFonts w:ascii="Times New Roman" w:eastAsia="Times New Roman" w:hAnsi="Times New Roman" w:cs="Times New Roman"/>
                <w:sz w:val="18"/>
                <w:szCs w:val="18"/>
              </w:rPr>
              <w:t xml:space="preserve"> посты (место, количество)</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Организована обсервация (место, количество людей в </w:t>
            </w:r>
            <w:proofErr w:type="spellStart"/>
            <w:r w:rsidRPr="009D333E">
              <w:rPr>
                <w:rFonts w:ascii="Times New Roman" w:eastAsia="Times New Roman" w:hAnsi="Times New Roman" w:cs="Times New Roman"/>
                <w:sz w:val="18"/>
                <w:szCs w:val="18"/>
              </w:rPr>
              <w:t>абсервации</w:t>
            </w:r>
            <w:proofErr w:type="spellEnd"/>
            <w:r w:rsidRPr="009D333E">
              <w:rPr>
                <w:rFonts w:ascii="Times New Roman" w:eastAsia="Times New Roman" w:hAnsi="Times New Roman" w:cs="Times New Roman"/>
                <w:sz w:val="18"/>
                <w:szCs w:val="18"/>
              </w:rPr>
              <w:t>)</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Отремонтировано и восстановлено (Ж.-Д. путей, автодорог, мостов, гидротехнических сооружений)</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Дезактивировано, дегазировано, дезинфицировано (дозы, местность, здания, сооружения, техника)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ЧС на акваториях</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Характер повреждения корпуса, аварийной ситуации (место и объем горящих помещений, наименование затопленных отсеков)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Наличие хода и способность управляться, крен, дифферент, осадка судна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Расположение взрывоопасных и легковоспламеняющихся  грузов, наличие и состояние боеприпасов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Данные об инженерной, пожарной, радиационной, химической и биологической обстановке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69.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Состояние личного состава, пассажиров, их распределение по отсекам с указанием обстановки в них (температура, загазованность, исправность устрой</w:t>
            </w:r>
            <w:proofErr w:type="gramStart"/>
            <w:r w:rsidRPr="009D333E">
              <w:rPr>
                <w:rFonts w:ascii="Times New Roman" w:eastAsia="Times New Roman" w:hAnsi="Times New Roman" w:cs="Times New Roman"/>
                <w:sz w:val="18"/>
                <w:szCs w:val="18"/>
              </w:rPr>
              <w:t>ств дл</w:t>
            </w:r>
            <w:proofErr w:type="gramEnd"/>
            <w:r w:rsidRPr="009D333E">
              <w:rPr>
                <w:rFonts w:ascii="Times New Roman" w:eastAsia="Times New Roman" w:hAnsi="Times New Roman" w:cs="Times New Roman"/>
                <w:sz w:val="18"/>
                <w:szCs w:val="18"/>
              </w:rPr>
              <w:t>я выхода из отсека)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Наименование, количество, вместимость исправных корабельных и других групповых спасательных средств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Наличие индивидуальных спасательных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всего личного состава, пассажиров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Средства пожаротушения, находящиеся в строю</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Средства борьбы с водой, находящиеся в строю</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Наличие связи со всеми отсеками или помещениями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какой помощи нуждается корабль</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Потребные аварийные запасы (хладона, ВВД, воды, провизии, топлива, медикаментов)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Потребность в электроэнергии (род тока, напряжение, минимальная мощность)</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Возможность буксировки: состояние аварийного буксирного устройства; исправность устройства для закрепления буксирной тяги; наличие исправной линеметательной установки, запас линей, ракет и патронов к </w:t>
            </w:r>
            <w:proofErr w:type="spellStart"/>
            <w:r w:rsidRPr="009D333E">
              <w:rPr>
                <w:rFonts w:ascii="Times New Roman" w:eastAsia="Times New Roman" w:hAnsi="Times New Roman" w:cs="Times New Roman"/>
                <w:sz w:val="18"/>
                <w:szCs w:val="18"/>
              </w:rPr>
              <w:t>линемету</w:t>
            </w:r>
            <w:proofErr w:type="spellEnd"/>
            <w:r w:rsidRPr="009D333E">
              <w:rPr>
                <w:rFonts w:ascii="Times New Roman" w:eastAsia="Times New Roman" w:hAnsi="Times New Roman" w:cs="Times New Roman"/>
                <w:sz w:val="18"/>
                <w:szCs w:val="18"/>
              </w:rPr>
              <w:t>; предложения по способу буксировки спасателем</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79.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Наличие и исправность грузоподъемных средств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ЧС, связанные с нефтепродуктами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Количество и марки разлитых нефтепродуктов, толщина слоя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Скорость и направление дрейфа пятна нефтепродуктов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Какая угроза загрязнения ценных береговых (заповедных</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зон</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83.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Возможен ли сбор нефти механическим путем</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Возможно</w:t>
            </w:r>
            <w:proofErr w:type="gramEnd"/>
            <w:r w:rsidRPr="009D333E">
              <w:rPr>
                <w:rFonts w:ascii="Times New Roman" w:eastAsia="Times New Roman" w:hAnsi="Times New Roman" w:cs="Times New Roman"/>
                <w:sz w:val="18"/>
                <w:szCs w:val="18"/>
              </w:rPr>
              <w:t xml:space="preserve"> ли нефть обработать </w:t>
            </w:r>
            <w:proofErr w:type="spellStart"/>
            <w:r w:rsidRPr="009D333E">
              <w:rPr>
                <w:rFonts w:ascii="Times New Roman" w:eastAsia="Times New Roman" w:hAnsi="Times New Roman" w:cs="Times New Roman"/>
                <w:sz w:val="18"/>
                <w:szCs w:val="18"/>
              </w:rPr>
              <w:t>сорбированием</w:t>
            </w:r>
            <w:proofErr w:type="spell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Какие дополнительные силы могут потребоваться для сбора нефтепродуктов в море (на воде)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Какие меры принимаются для сбора нефтепродуктов на берегу</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87.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bl>
    <w:p w:rsidR="009D333E" w:rsidRPr="009D333E" w:rsidRDefault="009D333E" w:rsidP="009D333E">
      <w:pPr>
        <w:shd w:val="clear" w:color="auto" w:fill="FFFFDD"/>
        <w:spacing w:after="0" w:line="240" w:lineRule="auto"/>
        <w:jc w:val="center"/>
        <w:outlineLvl w:val="1"/>
        <w:rPr>
          <w:rFonts w:ascii="Arial" w:eastAsia="Times New Roman" w:hAnsi="Arial" w:cs="Arial"/>
          <w:b/>
          <w:bCs/>
          <w:color w:val="000000"/>
          <w:sz w:val="27"/>
          <w:szCs w:val="27"/>
        </w:rPr>
      </w:pPr>
      <w:r w:rsidRPr="009D333E">
        <w:rPr>
          <w:rFonts w:ascii="Arial" w:eastAsia="Times New Roman" w:hAnsi="Arial" w:cs="Arial"/>
          <w:b/>
          <w:bCs/>
          <w:color w:val="000000"/>
          <w:sz w:val="27"/>
          <w:szCs w:val="27"/>
        </w:rPr>
        <w:t>Подпись руководителя органа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 учению»</w:t>
      </w:r>
    </w:p>
    <w:p w:rsidR="009D333E" w:rsidRPr="009D333E" w:rsidRDefault="009D333E" w:rsidP="009D333E">
      <w:pPr>
        <w:shd w:val="clear" w:color="auto" w:fill="FFFFDD"/>
        <w:spacing w:after="0" w:line="240" w:lineRule="auto"/>
        <w:jc w:val="both"/>
        <w:outlineLvl w:val="5"/>
        <w:rPr>
          <w:rFonts w:ascii="Arial" w:eastAsia="Times New Roman" w:hAnsi="Arial" w:cs="Arial"/>
          <w:b/>
          <w:bCs/>
          <w:color w:val="000000"/>
          <w:sz w:val="15"/>
          <w:szCs w:val="15"/>
        </w:rPr>
      </w:pPr>
      <w:r w:rsidRPr="009D333E">
        <w:rPr>
          <w:rFonts w:ascii="Arial" w:eastAsia="Times New Roman" w:hAnsi="Arial" w:cs="Arial"/>
          <w:b/>
          <w:bCs/>
          <w:color w:val="000000"/>
          <w:sz w:val="15"/>
          <w:szCs w:val="15"/>
        </w:rPr>
        <w:t>Форма № 4/ЧС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Д О Н Е С Е Н И 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о силах и средствах, задействованных для ликвидации ЧС</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4"/>
        <w:gridCol w:w="8467"/>
      </w:tblGrid>
      <w:tr w:rsidR="009D333E" w:rsidRPr="009D333E" w:rsidTr="009D333E">
        <w:trPr>
          <w:tblHeader/>
        </w:trPr>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Код</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Содержание данных</w:t>
            </w:r>
          </w:p>
        </w:tc>
      </w:tr>
      <w:tr w:rsidR="009D333E" w:rsidRPr="009D333E" w:rsidTr="009D333E">
        <w:trPr>
          <w:cantSplit/>
        </w:trPr>
        <w:tc>
          <w:tcPr>
            <w:tcW w:w="949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Состав задействованных сил и средств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Личный состав: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Невоенизированных формирований ГО,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из них:</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 общего назначения (наименование формирований</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от кого, количество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б) специального назначения (наименование формирований, от кого, количество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Разведки, наблюдения   лабораторного контроля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медицинские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пожарные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инженерные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другие специализированные формирования _</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09.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Соединения и части ГО (номера частей, количество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Соединения и части Минобороны России (номера частей, количество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Части и подразделения службы противопожарных и аварийно-спасательных работ (наименование, количество чел.)</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Части внутренних войск (номера частей, количество чел.</w:t>
            </w:r>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Силы и средства других министерств и ведомств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Техника</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Невоенизированных формирований ГО. Всего </w:t>
            </w:r>
            <w:proofErr w:type="spellStart"/>
            <w:proofErr w:type="gramStart"/>
            <w:r w:rsidRPr="009D333E">
              <w:rPr>
                <w:rFonts w:ascii="Times New Roman" w:eastAsia="Times New Roman" w:hAnsi="Times New Roman" w:cs="Times New Roman"/>
                <w:sz w:val="18"/>
                <w:szCs w:val="18"/>
              </w:rPr>
              <w:t>ед</w:t>
            </w:r>
            <w:proofErr w:type="spellEnd"/>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инженерная (наименование, количество), </w:t>
            </w:r>
            <w:proofErr w:type="spellStart"/>
            <w:proofErr w:type="gramStart"/>
            <w:r w:rsidRPr="009D333E">
              <w:rPr>
                <w:rFonts w:ascii="Times New Roman" w:eastAsia="Times New Roman" w:hAnsi="Times New Roman" w:cs="Times New Roman"/>
                <w:sz w:val="18"/>
                <w:szCs w:val="18"/>
              </w:rPr>
              <w:t>ед</w:t>
            </w:r>
            <w:proofErr w:type="spellEnd"/>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автомобильная (наименование, количество), </w:t>
            </w:r>
            <w:proofErr w:type="spellStart"/>
            <w:proofErr w:type="gramStart"/>
            <w:r w:rsidRPr="009D333E">
              <w:rPr>
                <w:rFonts w:ascii="Times New Roman" w:eastAsia="Times New Roman" w:hAnsi="Times New Roman" w:cs="Times New Roman"/>
                <w:sz w:val="18"/>
                <w:szCs w:val="18"/>
              </w:rPr>
              <w:t>ед</w:t>
            </w:r>
            <w:proofErr w:type="spellEnd"/>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Специальная (наименование, количество), </w:t>
            </w:r>
            <w:proofErr w:type="spellStart"/>
            <w:proofErr w:type="gramStart"/>
            <w:r w:rsidRPr="009D333E">
              <w:rPr>
                <w:rFonts w:ascii="Times New Roman" w:eastAsia="Times New Roman" w:hAnsi="Times New Roman" w:cs="Times New Roman"/>
                <w:sz w:val="18"/>
                <w:szCs w:val="18"/>
              </w:rPr>
              <w:t>ед</w:t>
            </w:r>
            <w:proofErr w:type="spellEnd"/>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др. Специализированных формирований (наименование, количество),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соединений и частей ГО, всего, ед.</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инженерная</w:t>
            </w:r>
            <w:proofErr w:type="gramEnd"/>
            <w:r w:rsidRPr="009D333E">
              <w:rPr>
                <w:rFonts w:ascii="Times New Roman" w:eastAsia="Times New Roman" w:hAnsi="Times New Roman" w:cs="Times New Roman"/>
                <w:sz w:val="18"/>
                <w:szCs w:val="18"/>
              </w:rPr>
              <w:t xml:space="preserve"> (наименование, количество),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автомобильная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специальная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специализированных формирований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Соединений и частей Минобороны России, всего, ед.</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инженерная</w:t>
            </w:r>
            <w:proofErr w:type="gramEnd"/>
            <w:r w:rsidRPr="009D333E">
              <w:rPr>
                <w:rFonts w:ascii="Times New Roman" w:eastAsia="Times New Roman" w:hAnsi="Times New Roman" w:cs="Times New Roman"/>
                <w:sz w:val="18"/>
                <w:szCs w:val="18"/>
              </w:rPr>
              <w:t xml:space="preserve"> (наименование, количество),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автомобильная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специальная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28.</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специализированных формирований (наименование, количество). </w:t>
            </w:r>
            <w:proofErr w:type="spellStart"/>
            <w:proofErr w:type="gramStart"/>
            <w:r w:rsidRPr="009D333E">
              <w:rPr>
                <w:rFonts w:ascii="Times New Roman" w:eastAsia="Times New Roman" w:hAnsi="Times New Roman" w:cs="Times New Roman"/>
                <w:sz w:val="18"/>
                <w:szCs w:val="18"/>
              </w:rPr>
              <w:t>ед</w:t>
            </w:r>
            <w:proofErr w:type="spellEnd"/>
            <w:proofErr w:type="gramEnd"/>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29.</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МВД. России, всего, ед.</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 том числе:</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30.</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инженерная</w:t>
            </w:r>
            <w:proofErr w:type="gramEnd"/>
            <w:r w:rsidRPr="009D333E">
              <w:rPr>
                <w:rFonts w:ascii="Times New Roman" w:eastAsia="Times New Roman" w:hAnsi="Times New Roman" w:cs="Times New Roman"/>
                <w:sz w:val="18"/>
                <w:szCs w:val="18"/>
              </w:rPr>
              <w:t xml:space="preserve"> (наименование, количество), ед.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31.</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автомобильная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32.</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специальная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33.</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специализированных формирований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34.</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Других министерств и ведомств</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35.</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Дополнительная текстовая информация</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Потребность в дополнительных силах и средствах</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(указать по принадлежности)</w:t>
            </w:r>
          </w:p>
        </w:tc>
      </w:tr>
      <w:tr w:rsidR="009D333E" w:rsidRPr="009D333E" w:rsidTr="009D333E">
        <w:tc>
          <w:tcPr>
            <w:tcW w:w="9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36.</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Всего, чел.</w:t>
            </w:r>
          </w:p>
        </w:tc>
      </w:tr>
      <w:tr w:rsidR="009D333E" w:rsidRPr="009D333E" w:rsidTr="009D333E">
        <w:trPr>
          <w:cantSplit/>
        </w:trPr>
        <w:tc>
          <w:tcPr>
            <w:tcW w:w="91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37.</w:t>
            </w: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Техники, всего, ед.  том числе:</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инженерная</w:t>
            </w:r>
            <w:proofErr w:type="gramEnd"/>
            <w:r w:rsidRPr="009D333E">
              <w:rPr>
                <w:rFonts w:ascii="Times New Roman" w:eastAsia="Times New Roman" w:hAnsi="Times New Roman" w:cs="Times New Roman"/>
                <w:sz w:val="18"/>
                <w:szCs w:val="18"/>
              </w:rPr>
              <w:t xml:space="preserve"> (наименование, количество), ед.</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автомобильная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85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специальная   (наименование, количество)</w:t>
            </w:r>
            <w:proofErr w:type="gramStart"/>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w:t>
            </w:r>
            <w:proofErr w:type="gramStart"/>
            <w:r w:rsidRPr="009D333E">
              <w:rPr>
                <w:rFonts w:ascii="Times New Roman" w:eastAsia="Times New Roman" w:hAnsi="Times New Roman" w:cs="Times New Roman"/>
                <w:sz w:val="18"/>
                <w:szCs w:val="18"/>
              </w:rPr>
              <w:t>е</w:t>
            </w:r>
            <w:proofErr w:type="gramEnd"/>
            <w:r w:rsidRPr="009D333E">
              <w:rPr>
                <w:rFonts w:ascii="Times New Roman" w:eastAsia="Times New Roman" w:hAnsi="Times New Roman" w:cs="Times New Roman"/>
                <w:sz w:val="18"/>
                <w:szCs w:val="18"/>
              </w:rPr>
              <w:t>д.</w:t>
            </w:r>
          </w:p>
        </w:tc>
      </w:tr>
    </w:tbl>
    <w:p w:rsidR="009D333E" w:rsidRPr="009D333E" w:rsidRDefault="009D333E" w:rsidP="009D333E">
      <w:pPr>
        <w:shd w:val="clear" w:color="auto" w:fill="FFFFDD"/>
        <w:spacing w:after="0" w:line="240" w:lineRule="auto"/>
        <w:jc w:val="center"/>
        <w:outlineLvl w:val="1"/>
        <w:rPr>
          <w:rFonts w:ascii="Arial" w:eastAsia="Times New Roman" w:hAnsi="Arial" w:cs="Arial"/>
          <w:b/>
          <w:bCs/>
          <w:color w:val="000000"/>
          <w:sz w:val="27"/>
          <w:szCs w:val="27"/>
        </w:rPr>
      </w:pPr>
      <w:r w:rsidRPr="009D333E">
        <w:rPr>
          <w:rFonts w:ascii="Arial" w:eastAsia="Times New Roman" w:hAnsi="Arial" w:cs="Arial"/>
          <w:b/>
          <w:bCs/>
          <w:color w:val="000000"/>
          <w:sz w:val="27"/>
          <w:szCs w:val="27"/>
        </w:rPr>
        <w:lastRenderedPageBreak/>
        <w:t>Подпись руководителя органа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ЕЖЕСУТОЧНОЕ ДОНЕСЕНИЕ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(ВАРИАНТ)</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«По учению»</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Начальнику Главного управления по делам</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ГОЧС по Ставропольскому краю</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ДОНЕСЕНИЕ</w:t>
      </w:r>
      <w:r w:rsidRPr="009D333E">
        <w:rPr>
          <w:rFonts w:ascii="Arial" w:eastAsia="Times New Roman" w:hAnsi="Arial" w:cs="Arial"/>
          <w:b/>
          <w:bCs/>
          <w:color w:val="000000"/>
          <w:sz w:val="18"/>
        </w:rPr>
        <w:t> </w:t>
      </w:r>
      <w:r w:rsidRPr="009D333E">
        <w:rPr>
          <w:rFonts w:ascii="Arial" w:eastAsia="Times New Roman" w:hAnsi="Arial" w:cs="Arial"/>
          <w:color w:val="000000"/>
          <w:sz w:val="18"/>
          <w:szCs w:val="18"/>
          <w:u w:val="single"/>
        </w:rPr>
        <w:t>___________________________________________________</w:t>
      </w:r>
      <w:r w:rsidRPr="009D333E">
        <w:rPr>
          <w:rFonts w:ascii="Arial" w:eastAsia="Times New Roman" w:hAnsi="Arial" w:cs="Arial"/>
          <w:b/>
          <w:bCs/>
          <w:color w:val="000000"/>
          <w:sz w:val="18"/>
          <w:szCs w:val="18"/>
        </w:rPr>
        <w:t>№___.         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proofErr w:type="gramStart"/>
      <w:r w:rsidRPr="009D333E">
        <w:rPr>
          <w:rFonts w:ascii="Arial" w:eastAsia="Times New Roman" w:hAnsi="Arial" w:cs="Arial"/>
          <w:color w:val="000000"/>
          <w:sz w:val="18"/>
          <w:szCs w:val="18"/>
        </w:rPr>
        <w:t>(наименование функциональной подсистемы РСЧС (службы)                    (Дата, время)</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Карта _________________</w:t>
      </w:r>
      <w:r w:rsidRPr="009D333E">
        <w:rPr>
          <w:rFonts w:ascii="Arial" w:eastAsia="Times New Roman" w:hAnsi="Arial" w:cs="Arial"/>
          <w:color w:val="000000"/>
          <w:sz w:val="18"/>
          <w:szCs w:val="18"/>
        </w:rPr>
        <w:t>,</w:t>
      </w:r>
      <w:r w:rsidRPr="009D333E">
        <w:rPr>
          <w:rFonts w:ascii="Arial" w:eastAsia="Times New Roman" w:hAnsi="Arial" w:cs="Arial"/>
          <w:color w:val="000000"/>
          <w:sz w:val="18"/>
        </w:rPr>
        <w:t> </w:t>
      </w:r>
      <w:r w:rsidRPr="009D333E">
        <w:rPr>
          <w:rFonts w:ascii="Arial" w:eastAsia="Times New Roman" w:hAnsi="Arial" w:cs="Arial"/>
          <w:b/>
          <w:bCs/>
          <w:color w:val="000000"/>
          <w:sz w:val="18"/>
          <w:szCs w:val="18"/>
        </w:rPr>
        <w:t>изд.</w:t>
      </w:r>
      <w:r w:rsidRPr="009D333E">
        <w:rPr>
          <w:rFonts w:ascii="Arial" w:eastAsia="Times New Roman" w:hAnsi="Arial" w:cs="Arial"/>
          <w:b/>
          <w:bCs/>
          <w:color w:val="000000"/>
          <w:sz w:val="18"/>
        </w:rPr>
        <w:t> </w:t>
      </w:r>
      <w:r w:rsidRPr="009D333E">
        <w:rPr>
          <w:rFonts w:ascii="Arial" w:eastAsia="Times New Roman" w:hAnsi="Arial" w:cs="Arial"/>
          <w:color w:val="000000"/>
          <w:sz w:val="18"/>
          <w:szCs w:val="18"/>
        </w:rPr>
        <w:t>_____</w:t>
      </w:r>
      <w:r w:rsidRPr="009D333E">
        <w:rPr>
          <w:rFonts w:ascii="Arial" w:eastAsia="Times New Roman" w:hAnsi="Arial" w:cs="Arial"/>
          <w:b/>
          <w:bCs/>
          <w:color w:val="000000"/>
          <w:sz w:val="18"/>
        </w:rPr>
        <w:t> </w:t>
      </w:r>
      <w:proofErr w:type="gramStart"/>
      <w:r w:rsidRPr="009D333E">
        <w:rPr>
          <w:rFonts w:ascii="Arial" w:eastAsia="Times New Roman" w:hAnsi="Arial" w:cs="Arial"/>
          <w:b/>
          <w:bCs/>
          <w:color w:val="000000"/>
          <w:sz w:val="18"/>
          <w:szCs w:val="18"/>
        </w:rPr>
        <w:t>г</w:t>
      </w:r>
      <w:proofErr w:type="gramEnd"/>
      <w:r w:rsidRPr="009D333E">
        <w:rPr>
          <w:rFonts w:ascii="Arial" w:eastAsia="Times New Roman" w:hAnsi="Arial" w:cs="Arial"/>
          <w:b/>
          <w:bCs/>
          <w:color w:val="000000"/>
          <w:sz w:val="18"/>
          <w:szCs w:val="18"/>
        </w:rPr>
        <w:t>.</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(Масштаб)</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В течение ______________________ органы управления и силы функциональной подсистемы (службы) решали задачи: ____________________________________________________________________________________________________________________________________________________________________________________________________________________.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Выполнены следующие мероприятия: _____________________________________________________________________________________________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__________________________________________________________________________________________________________________________________________________________________________________________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_______________________________________________________________________________________________________.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xml:space="preserve">3.                 К выполнению аварийно-спасательных и других неотложных работ привлечены: (указать состав сил и средств (наименование формирования, количество личного состава, техники и общее количество </w:t>
      </w:r>
      <w:proofErr w:type="gramStart"/>
      <w:r w:rsidRPr="009D333E">
        <w:rPr>
          <w:rFonts w:ascii="Arial" w:eastAsia="Times New Roman" w:hAnsi="Arial" w:cs="Arial"/>
          <w:color w:val="000000"/>
          <w:sz w:val="18"/>
          <w:szCs w:val="18"/>
        </w:rPr>
        <w:t>формирований</w:t>
      </w:r>
      <w:proofErr w:type="gramEnd"/>
      <w:r w:rsidRPr="009D333E">
        <w:rPr>
          <w:rFonts w:ascii="Arial" w:eastAsia="Times New Roman" w:hAnsi="Arial" w:cs="Arial"/>
          <w:color w:val="000000"/>
          <w:sz w:val="18"/>
          <w:szCs w:val="18"/>
        </w:rPr>
        <w:t xml:space="preserve"> и их состав).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4.                 Задачи, запланированные на очередные сутки</w:t>
      </w:r>
      <w:proofErr w:type="gramStart"/>
      <w:r w:rsidRPr="009D333E">
        <w:rPr>
          <w:rFonts w:ascii="Arial" w:eastAsia="Times New Roman" w:hAnsi="Arial" w:cs="Arial"/>
          <w:color w:val="000000"/>
          <w:sz w:val="18"/>
          <w:szCs w:val="18"/>
        </w:rPr>
        <w:t>:________________________________________________</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____________________________________________________________________________________________.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5.                 Проблемные вопросы, заявки и предложения.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p>
    <w:p w:rsidR="009D333E" w:rsidRPr="009D333E" w:rsidRDefault="009D333E" w:rsidP="009D333E">
      <w:pPr>
        <w:shd w:val="clear" w:color="auto" w:fill="FFFFDD"/>
        <w:spacing w:after="0" w:line="240" w:lineRule="auto"/>
        <w:jc w:val="center"/>
        <w:outlineLvl w:val="1"/>
        <w:rPr>
          <w:rFonts w:ascii="Arial" w:eastAsia="Times New Roman" w:hAnsi="Arial" w:cs="Arial"/>
          <w:b/>
          <w:bCs/>
          <w:color w:val="000000"/>
          <w:sz w:val="27"/>
          <w:szCs w:val="27"/>
        </w:rPr>
      </w:pPr>
      <w:r w:rsidRPr="009D333E">
        <w:rPr>
          <w:rFonts w:ascii="Arial" w:eastAsia="Times New Roman" w:hAnsi="Arial" w:cs="Arial"/>
          <w:b/>
          <w:bCs/>
          <w:color w:val="000000"/>
          <w:sz w:val="27"/>
          <w:szCs w:val="27"/>
        </w:rPr>
        <w:t>Подпись руководителя органа управления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___________________________________</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i/>
          <w:iCs/>
          <w:color w:val="000000"/>
          <w:sz w:val="18"/>
          <w:szCs w:val="18"/>
        </w:rPr>
        <w:t>Примечание:</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1. Итоговое донесение о проведенных мероприятиях в ходе ликвидации ЧС представляется</w:t>
      </w:r>
      <w:r w:rsidRPr="009D333E">
        <w:rPr>
          <w:rFonts w:ascii="Arial" w:eastAsia="Times New Roman" w:hAnsi="Arial" w:cs="Arial"/>
          <w:color w:val="000000"/>
          <w:sz w:val="18"/>
        </w:rPr>
        <w:t> </w:t>
      </w:r>
      <w:r w:rsidRPr="009D333E">
        <w:rPr>
          <w:rFonts w:ascii="Arial" w:eastAsia="Times New Roman" w:hAnsi="Arial" w:cs="Arial"/>
          <w:color w:val="000000"/>
          <w:sz w:val="18"/>
          <w:szCs w:val="18"/>
          <w:u w:val="single"/>
        </w:rPr>
        <w:t>по завершении</w:t>
      </w:r>
      <w:r w:rsidRPr="009D333E">
        <w:rPr>
          <w:rFonts w:ascii="Arial" w:eastAsia="Times New Roman" w:hAnsi="Arial" w:cs="Arial"/>
          <w:color w:val="000000"/>
          <w:sz w:val="18"/>
        </w:rPr>
        <w:t> </w:t>
      </w:r>
      <w:r w:rsidRPr="009D333E">
        <w:rPr>
          <w:rFonts w:ascii="Arial" w:eastAsia="Times New Roman" w:hAnsi="Arial" w:cs="Arial"/>
          <w:color w:val="000000"/>
          <w:sz w:val="18"/>
          <w:szCs w:val="18"/>
        </w:rPr>
        <w:t>аварийно-спасательных (аварийно-восстановительных) работ по произвольной форме, аналогично донесению за сутки.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АЛГОРИТМЫ ДЕЙСТВИЙ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proofErr w:type="gramStart"/>
      <w:r w:rsidRPr="009D333E">
        <w:rPr>
          <w:rFonts w:ascii="Arial" w:eastAsia="Times New Roman" w:hAnsi="Arial" w:cs="Arial"/>
          <w:b/>
          <w:bCs/>
          <w:color w:val="000000"/>
          <w:sz w:val="18"/>
          <w:szCs w:val="18"/>
        </w:rPr>
        <w:t>руководителя функциональной подсистемы РСЧС (звена</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функциональной подсистемы РСЧС, службы, министерства,</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ведомства, организации при возникновении ЧС</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При авариях на опасных производственных объектах,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использующих в своем производстве АХОВ</w:t>
      </w:r>
    </w:p>
    <w:tbl>
      <w:tblPr>
        <w:tblW w:w="96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4"/>
        <w:gridCol w:w="2756"/>
        <w:gridCol w:w="6410"/>
      </w:tblGrid>
      <w:tr w:rsidR="009D333E" w:rsidRPr="009D333E" w:rsidTr="009D333E">
        <w:trPr>
          <w:tblHeader/>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xml:space="preserve">№ </w:t>
            </w:r>
            <w:proofErr w:type="spellStart"/>
            <w:r w:rsidRPr="009D333E">
              <w:rPr>
                <w:rFonts w:ascii="Times New Roman" w:eastAsia="Times New Roman" w:hAnsi="Times New Roman" w:cs="Times New Roman"/>
                <w:b/>
                <w:bCs/>
                <w:sz w:val="18"/>
                <w:szCs w:val="18"/>
              </w:rPr>
              <w:t>пп</w:t>
            </w:r>
            <w:proofErr w:type="spellEnd"/>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Действия Руководителя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Проводимые мероприятия</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Уяснение (уточнение) полученной информации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Необходимо определить (уточнить):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время начала аварии (выброса АХОВ);</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место возникновения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вид АХОВ, степень его опасности для населения;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количество выброса (вылитого) АХОВ;</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наличие и количество пострадавших;</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направление распространения облака и примерную глубину распространения;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принятые меры.</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Принятие экстренных мер: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оповещению</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оповещение: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дежурных сил и средств постоянной готовности;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рабочих и служащих объекта, на котором произошла авария;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-руководителей организаций, учреждений и предприятий, находящихся в непосредственной близости от опасного производственного объекта, а также населения, проживающего и находящегося  вокруг аварийного объекта, с учетом направления распространения облака заражения;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членов КЧС (оперативных групп КЧС), состав штаба ГО (ОГ).</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организации разведки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(уточнить) границы зоны заражения, концентрацию АХОВ и время действия очага.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Привести в готовность посты радиационного и химического наблюдения.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Организовать постоянный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уровнями ПДК АХОВ на границах зоны поражения и в “чистой зоне”.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Привлечь специалистов Госсанэпиднадзора и ГУ природных ресурсов и охраны окружающей среды МПР РФ по СК для определения масштабов аварии и способов её ликвидации.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защите населения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Довести порядок действий населения по защите от данного вида АХОВ.</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Использовать средства индивидуальной защиты, подручных средств защиты (ватно-марлевые повязки).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вывод населения, рабочих и служащих, попадающих в зону поражения из зоны поражения.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оказание медицинской помощи пострадавшим.</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Организация проведения АСДНР: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организация управления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Ввести в действие «План действий (обеспечения действий) по предупреждению и ликвидации ЧС», в части касающейся.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(назначить) руководителя и своих представителей  в состав ОШ ЛЧС.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состав ОГ, порядок её работы и организацию связи с ней. Привести ее в готовность (вывести в зону ЧС). Организовать устойчивую связь с подчинёнными и вышестоящими органами управления.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взаимодействие с КЧС соседних административных образований (при необходимости), с органами военного командования и другими участниками взаимодействия.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сбор, обработку и обмен информацией о ЧС с взаимодействующими структурами.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Развернуть временный пресс-центр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оценка обстановки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масштабы ЧС,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Сделать расчет необходимых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проведения АСДНР и ликвидации последствий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Предусмотреть резерв сил и средств.</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определение сил и средств, привлекаемых для ликвидации (локализации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Привлечь: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специальные и специализированные (</w:t>
            </w:r>
            <w:proofErr w:type="spellStart"/>
            <w:proofErr w:type="gramStart"/>
            <w:r w:rsidRPr="009D333E">
              <w:rPr>
                <w:rFonts w:ascii="Times New Roman" w:eastAsia="Times New Roman" w:hAnsi="Times New Roman" w:cs="Times New Roman"/>
                <w:sz w:val="18"/>
                <w:szCs w:val="18"/>
              </w:rPr>
              <w:t>газоспасатель-ные</w:t>
            </w:r>
            <w:proofErr w:type="spellEnd"/>
            <w:proofErr w:type="gramEnd"/>
            <w:r w:rsidRPr="009D333E">
              <w:rPr>
                <w:rFonts w:ascii="Times New Roman" w:eastAsia="Times New Roman" w:hAnsi="Times New Roman" w:cs="Times New Roman"/>
                <w:sz w:val="18"/>
                <w:szCs w:val="18"/>
              </w:rPr>
              <w:t>) формирования объекта;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МЧС России, в том числе противопожарные;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МВД РФ;</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медицинские формирования;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Госсанэпиднадзора;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представителей ГУ природных ресурсов и охраны окружающей среды МПР РФ по СК;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службы связи.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обеспечение проведения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количество и состав смен, места проведения АСДНР.</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время начала и продолжительность работ каждой смены.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питание, места отдыха, жизнеобеспечение и порядок доставки аварийно-спасательных формирований к месту проведения работ.</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жизнеобеспечение отселённого и пострадавшего населения.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заявки на привлечение необходимых сил и средств от участников взаимодействия.</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издаваемые нормативно-правовые акты</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Закрепить принятые решения распоряжениями и приказами: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создании оперативной группы, с указанием задач и функций членов группы и руководителей служб;</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выводе ОГ в район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назначении своих представителей в состав ОШ ЛЧС и определении им обязанностей;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 о введении установленного режима </w:t>
            </w:r>
            <w:proofErr w:type="spellStart"/>
            <w:proofErr w:type="gramStart"/>
            <w:r w:rsidRPr="009D333E">
              <w:rPr>
                <w:rFonts w:ascii="Times New Roman" w:eastAsia="Times New Roman" w:hAnsi="Times New Roman" w:cs="Times New Roman"/>
                <w:sz w:val="18"/>
                <w:szCs w:val="18"/>
              </w:rPr>
              <w:t>функционирова-ния</w:t>
            </w:r>
            <w:proofErr w:type="spellEnd"/>
            <w:proofErr w:type="gramEnd"/>
            <w:r w:rsidRPr="009D333E">
              <w:rPr>
                <w:rFonts w:ascii="Times New Roman" w:eastAsia="Times New Roman" w:hAnsi="Times New Roman" w:cs="Times New Roman"/>
                <w:sz w:val="18"/>
                <w:szCs w:val="18"/>
              </w:rPr>
              <w:t xml:space="preserve"> функциональной подсистемы РСЧС, органов управления служб, министерств, ведомств и организаций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 организации управления и связи в зоне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 другие.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тексты оповещения населения (персонала объектов) о порядке действий в условиях данного вида ЧС (готовятся заблаговременно).</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Ведение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Лично руководить проведением АСДНР или осуществлять руководство через 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Проводить корректировку и уточнение принятых решений (в зависимости от развития обстановки).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Осуществлять контроль выполнения поставленных задач и принятых решений.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оценку ущерба и подготовку материалов на возмещение ущерба.</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Ликвидация последствий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восстановительных работ до полной ликвидации последствий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Провести анализ действий сил и сре</w:t>
            </w:r>
            <w:proofErr w:type="gramStart"/>
            <w:r w:rsidRPr="009D333E">
              <w:rPr>
                <w:rFonts w:ascii="Times New Roman" w:eastAsia="Times New Roman" w:hAnsi="Times New Roman" w:cs="Times New Roman"/>
                <w:sz w:val="18"/>
                <w:szCs w:val="18"/>
              </w:rPr>
              <w:t>дств пр</w:t>
            </w:r>
            <w:proofErr w:type="gramEnd"/>
            <w:r w:rsidRPr="009D333E">
              <w:rPr>
                <w:rFonts w:ascii="Times New Roman" w:eastAsia="Times New Roman" w:hAnsi="Times New Roman" w:cs="Times New Roman"/>
                <w:sz w:val="18"/>
                <w:szCs w:val="18"/>
              </w:rPr>
              <w:t>и ликвидации ЧС, установить причины ее возникновения и виновных лиц.</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комплект документов на возмещение материального ущерба.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Принять меры по решению социальных и материальных проблем пострадавших.</w:t>
            </w:r>
          </w:p>
        </w:tc>
      </w:tr>
      <w:tr w:rsidR="009D333E" w:rsidRPr="009D333E" w:rsidTr="009D333E">
        <w:trPr>
          <w:cantSplit/>
        </w:trPr>
        <w:tc>
          <w:tcPr>
            <w:tcW w:w="966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before="75" w:after="75"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lastRenderedPageBreak/>
              <w:t>При катастрофических затоплениях, наводнениях, подтоплениях и паводках</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Уяснение (уточнение) полученной информации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Необходимо определить (уточнить):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время начала стихийного бедствия;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район бедствия и его масштабы;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наличие и количество пострадавших;</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предварительные объемы разрушений;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ожидаемая продолжительность стихийного бедствия;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угроза населению и материальным ценностям;</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принятые меры.</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Принятие экстренных мер:</w:t>
            </w:r>
          </w:p>
        </w:tc>
      </w:tr>
      <w:tr w:rsidR="009D333E" w:rsidRPr="009D333E" w:rsidTr="009D333E">
        <w:trPr>
          <w:cantSplit/>
        </w:trPr>
        <w:tc>
          <w:tcPr>
            <w:tcW w:w="49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оповещению</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оповещение: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дежурных сил и средств постоянной готовности;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населения, попадающего в зону подтопления;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членов КЧС (ОГ), состав штабов ГО);</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 руководителей организаций, учреждений и </w:t>
            </w:r>
            <w:proofErr w:type="spellStart"/>
            <w:proofErr w:type="gramStart"/>
            <w:r w:rsidRPr="009D333E">
              <w:rPr>
                <w:rFonts w:ascii="Times New Roman" w:eastAsia="Times New Roman" w:hAnsi="Times New Roman" w:cs="Times New Roman"/>
                <w:sz w:val="18"/>
                <w:szCs w:val="18"/>
              </w:rPr>
              <w:t>предприя-тий</w:t>
            </w:r>
            <w:proofErr w:type="spellEnd"/>
            <w:proofErr w:type="gramEnd"/>
            <w:r w:rsidRPr="009D333E">
              <w:rPr>
                <w:rFonts w:ascii="Times New Roman" w:eastAsia="Times New Roman" w:hAnsi="Times New Roman" w:cs="Times New Roman"/>
                <w:sz w:val="18"/>
                <w:szCs w:val="18"/>
              </w:rPr>
              <w:t>;</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 руководителей аварийно-спасательных сил и </w:t>
            </w:r>
            <w:proofErr w:type="spellStart"/>
            <w:proofErr w:type="gramStart"/>
            <w:r w:rsidRPr="009D333E">
              <w:rPr>
                <w:rFonts w:ascii="Times New Roman" w:eastAsia="Times New Roman" w:hAnsi="Times New Roman" w:cs="Times New Roman"/>
                <w:sz w:val="18"/>
                <w:szCs w:val="18"/>
              </w:rPr>
              <w:t>форми-рований</w:t>
            </w:r>
            <w:proofErr w:type="spellEnd"/>
            <w:proofErr w:type="gramEnd"/>
            <w:r w:rsidRPr="009D333E">
              <w:rPr>
                <w:rFonts w:ascii="Times New Roman" w:eastAsia="Times New Roman" w:hAnsi="Times New Roman" w:cs="Times New Roman"/>
                <w:sz w:val="18"/>
                <w:szCs w:val="18"/>
              </w:rPr>
              <w:t xml:space="preserve"> ГО.</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Проинформировать население через СМИ о факте ЧС и порядке действий.</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организации разведки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воздушной разведки.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разведки с использованием транспортных средств объектов экономики.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Организовать постоянный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уровнями рек (водоёмов), с использованием постоянных и временных постов наблюдения.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Перевести на круглосуточный режим работы сеть наблюдения и лабораторного контроля (СНЛК), в том числе гидрометеостанций.</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защите населения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Довести порядок действий населения, попадающего в зону подтопления.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эвакуацию (вывод) населения, из опасных зон.</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оказание медицинской помощи пострадавшим.</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Организация проведения АСДНР: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организация управления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Ввести в действие «План действий (обеспечения действий) по предупреждению и ликвидации ЧС», в части касающейся.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(назначить) руководителя и представителей в состав ОШ ЛЧС.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состав ОГ, порядок её работы и организацию связи с ней.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Привести ОГ в готовность (вывести в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устойчивую связь с подчинёнными и вышестоящими органами управления.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взаимодействие (при необходимости) с органами управления соседних субъектов РФ (административных образований), с органами военного командования и другими участниками взаимодействия.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сбор, обработку и обмен информацией о ЧС с взаимодействующими структурами.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Развернуть временный пресс-центр для обеспечения информацией СМИ.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оценка обстановки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(уточнить) масштабы ЧС,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Произвести расчет необходимых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 xml:space="preserve">я проведения АСДНР и ликвидации последствий аварии, в том числе </w:t>
            </w:r>
            <w:proofErr w:type="spellStart"/>
            <w:r w:rsidRPr="009D333E">
              <w:rPr>
                <w:rFonts w:ascii="Times New Roman" w:eastAsia="Times New Roman" w:hAnsi="Times New Roman" w:cs="Times New Roman"/>
                <w:sz w:val="18"/>
                <w:szCs w:val="18"/>
              </w:rPr>
              <w:t>плавсредств</w:t>
            </w:r>
            <w:proofErr w:type="spellEnd"/>
            <w:r w:rsidRPr="009D333E">
              <w:rPr>
                <w:rFonts w:ascii="Times New Roman" w:eastAsia="Times New Roman" w:hAnsi="Times New Roman" w:cs="Times New Roman"/>
                <w:sz w:val="18"/>
                <w:szCs w:val="18"/>
              </w:rPr>
              <w:t>.</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Предусмотреть резерв сил и средств.</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определение сил и средств, привлекаемых для ликвидации (локализации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Привлечь: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силы и средства объектов и служб постоянной и повышенной готовности: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МЧС России, в том числе противопожарные;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МВД РФ;</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медицинские формирования;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Госсанэпиднадзора;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службы связи;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транспортной службы;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дорожной службы;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формирования инженерной службы;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представителей ГУ природных ресурсов и охраны окружающей среды МПР РФ по СК;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силы и средства участников взаимодействия (Минобороны РФ, МВД РФ и др.)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обеспечение проведения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количество и состав смен, места (участки) проведения АСДНР.</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время начала и продолжительность работ каждой смены.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питание, места отдыха, жизнеобеспечение и порядок доставки аварийно-спасательных формирований к месту проведения работ.</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и провести отселение (эвакуацию) населения и материальных ценностей из зоны подтопления (с обязательным учетом).</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жизнеобеспечение отселённого и пострадавшего населения.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заявки на привлечение необходимых сил и средств от участников взаимодействия.</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издаваемые нормативно-правовые акты</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Закрепить принятые решения распоряжениями и приказами: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создании оперативной группы, с указанием задач и функций членов группы и руководителей служб;</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выводе ОГ в район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назначении своих представителей в состав ОШ ЛЧС и определении им обязанностей;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 организации управления и связи в зоне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 организации жизнеобеспечения пострадавшего населения;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 другие.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тексты оповещения населения (персонала объектов) о порядке действий в условиях данного вида ЧС (готовятся заблаговременно).</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Ведение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Лично руководить проведением АСДНР или осуществлять руководство через 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Проводить корректировку и уточнение принятых решений (в зависимости от развития обстановки).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Осуществлять контроль выполнения поставленных задач и принятых решений.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оценку ущерба и подготовку материалов на возмещение ущерба.</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Ликвидация последствий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восстановительных работ до полной ликвидации последствий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анализ действий сил и средств по спасению пострадавших, установить причины возникновения ЧС и виновных лиц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комплект документов на возмещение материального ущерба.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Принять меры по решению социальных и материальных проблем пострадавших.</w:t>
            </w:r>
          </w:p>
        </w:tc>
      </w:tr>
      <w:tr w:rsidR="009D333E" w:rsidRPr="009D333E" w:rsidTr="009D333E">
        <w:trPr>
          <w:cantSplit/>
        </w:trPr>
        <w:tc>
          <w:tcPr>
            <w:tcW w:w="966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before="75" w:after="75"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При авариях на коммунально-энергетических сетях</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Уяснение (уточнение) полученной информации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Необходимо определить (уточнить):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время и вид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место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наличие и количество пострадавших;</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-предварительные объемы повреждений (разрушений);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степень угрозы аварии для населения и жилищно-коммунального комплекса;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расчетную продолжительность устранения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принятые меры.</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Принятие экстренных мер: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оповещению</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оповещение: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дежурных сил и средств постоянной готовности жилищно-коммунального комплекса  (ЖКК);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населения, попадающего в зону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-членов КЧС, состава штаба ГО (ОГ).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-руководителей организаций, учреждений и предприятий, попавших (попадающих) в зону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Проинформировать население через СМИ о факте ЧС и порядке действий.</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организации разведки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специальной разведки (инженерной, пожарной, санитарно-эпидемиологической и т.д.).</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Организовать постоянный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складывающейся обстановкой в зоне аварии.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защите населения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локализацию вторичных факторов аварии (пожар, взрыв, ожоги, поражение электрическим током и т.п.).</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Довести порядок действий населения (персонала объектов), попадающего (их) в зону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Обеспечить (при необходимости) пострадавшие районы водой, подвижными </w:t>
            </w:r>
            <w:r w:rsidRPr="009D333E">
              <w:rPr>
                <w:rFonts w:ascii="Times New Roman" w:eastAsia="Times New Roman" w:hAnsi="Times New Roman" w:cs="Times New Roman"/>
                <w:sz w:val="18"/>
                <w:szCs w:val="18"/>
              </w:rPr>
              <w:lastRenderedPageBreak/>
              <w:t>электростанциями и т.д</w:t>
            </w:r>
            <w:proofErr w:type="gramStart"/>
            <w:r w:rsidRPr="009D333E">
              <w:rPr>
                <w:rFonts w:ascii="Times New Roman" w:eastAsia="Times New Roman" w:hAnsi="Times New Roman" w:cs="Times New Roman"/>
                <w:sz w:val="18"/>
                <w:szCs w:val="18"/>
              </w:rPr>
              <w:t>..</w:t>
            </w:r>
            <w:proofErr w:type="gramEnd"/>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Организовать проведение санитарно-гигиенических и </w:t>
            </w:r>
            <w:proofErr w:type="spellStart"/>
            <w:r w:rsidRPr="009D333E">
              <w:rPr>
                <w:rFonts w:ascii="Times New Roman" w:eastAsia="Times New Roman" w:hAnsi="Times New Roman" w:cs="Times New Roman"/>
                <w:sz w:val="18"/>
                <w:szCs w:val="18"/>
              </w:rPr>
              <w:t>противоэмидемических</w:t>
            </w:r>
            <w:proofErr w:type="spellEnd"/>
            <w:r w:rsidRPr="009D333E">
              <w:rPr>
                <w:rFonts w:ascii="Times New Roman" w:eastAsia="Times New Roman" w:hAnsi="Times New Roman" w:cs="Times New Roman"/>
                <w:sz w:val="18"/>
                <w:szCs w:val="18"/>
              </w:rPr>
              <w:t xml:space="preserve"> мероприятий в зоне аварии.</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3.</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Организация проведения АСДНР: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организация управления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Ввести в действие «План действий (обеспечения действий) по предупреждению и ликвидации ЧС», в части касающейся.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(назначить) руководителя и своих представителей в состав ОШ ЛЧС.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Определить состав ОГ, порядок её работы и организацию связи с ней.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Привести ОГ в готовность (вывести в зону ЧС). Организовать устойчивую связь с подчинёнными и вышестоящими органами управления.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взаимодействие с органами управления соседних субъектов РФ, административных образований, с органами военного командования и другими участниками взаимодействия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сбор, обработку и обмен информацией о ЧС с взаимодействующими структурами.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Развернуть временный пресс-центр для обеспечения информацией СМИ.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оценка обстановки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(уточнить) масштабы ЧС,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продолжительность проведения аварийно-восстановительных работ.</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Произвести расчет необходимых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проведения АСДНР и ликвидации последствий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Предусмотреть резерв сил и средств.</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определение сил и средств, привлекаемых для ликвидации (локализации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Привлечь: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-силы и средства постоянной и повышенной готовности ЖКК;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-силы и средства специальных формирований РСЧС.</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обеспечение проведения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количество сил и средств, место (участок) проведения АСДНР.</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время начала и продолжительность работ.</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питание, места отдыха, жизнеобеспечение и порядок доставки аварийно-спасательных формирований к месту проведения работ.</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издаваемые нормативно-правовые акты</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Закрепить принятые решения распоряжениями и приказами: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создании оперативной группы, с указанием задач и функций членов группы и руководителей служб;</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выводе ОГ в район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назначении своих представителей в состав ОШ ЛЧС и определении им обязанностей;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 организации управления и связи в зоне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 другие.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тексты оповещения населения о порядке действий в условиях данного вида ЧС (готовятся заблаговременно).</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Ведение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Лично руководить или осуществлять руководство проведением АСДНР через 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Проводить корректировку и уточнение принятых решений (в зависимости от развития обстановки).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Осуществлять контроль выполнения поставленных задач и принятых решений.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оценку ущерба и подготовку материалов на возмещение ущерба.</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Ликвидация последствий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восстановительных работ до полной  ликвидации последствий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анализ действий сил и сре</w:t>
            </w:r>
            <w:proofErr w:type="gramStart"/>
            <w:r w:rsidRPr="009D333E">
              <w:rPr>
                <w:rFonts w:ascii="Times New Roman" w:eastAsia="Times New Roman" w:hAnsi="Times New Roman" w:cs="Times New Roman"/>
                <w:sz w:val="18"/>
                <w:szCs w:val="18"/>
              </w:rPr>
              <w:t>дств пр</w:t>
            </w:r>
            <w:proofErr w:type="gramEnd"/>
            <w:r w:rsidRPr="009D333E">
              <w:rPr>
                <w:rFonts w:ascii="Times New Roman" w:eastAsia="Times New Roman" w:hAnsi="Times New Roman" w:cs="Times New Roman"/>
                <w:sz w:val="18"/>
                <w:szCs w:val="18"/>
              </w:rPr>
              <w:t>и проведении АСДНР, установить причины возникновения ЧС и виновных лиц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комплект документов на возмещение материального ущерба (при необходимости).</w:t>
            </w:r>
          </w:p>
        </w:tc>
      </w:tr>
      <w:tr w:rsidR="009D333E" w:rsidRPr="009D333E" w:rsidTr="009D333E">
        <w:trPr>
          <w:cantSplit/>
        </w:trPr>
        <w:tc>
          <w:tcPr>
            <w:tcW w:w="966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При авариях на транспорте (воздушном, железнодорожном, автомобильном), на магистральных трубопроводах</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Уяснение (уточнение) полученной информации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Необходимо определить (уточнить):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время и вид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место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наличие и количество пострадавших;</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предварительные объемы разрушений;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наличие угрозы развития аварии для населения и материальных ценностей;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принятые меры.</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Принятие экстренных мер:</w:t>
            </w:r>
          </w:p>
        </w:tc>
      </w:tr>
      <w:tr w:rsidR="009D333E" w:rsidRPr="009D333E" w:rsidTr="009D333E">
        <w:trPr>
          <w:cantSplit/>
        </w:trPr>
        <w:tc>
          <w:tcPr>
            <w:tcW w:w="49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оповещению</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оповещение: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дежурных сил и средств постоянной готовности;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населения, попадающего в зону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членов КЧС, состава штаба ГО (ОГ);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-руководителей организаций, учреждений и предприятий, попавших (попадающих) в зону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Проинформировать население через СМИ о факте ЧС и порядке действий.</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организации разведки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специальной разведки (медицинской, инженерной, пожарной и т.д.).</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Организовать постоянный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складывающейся обстановкой в зоне аварии.</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защите населения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оказание медицинской помощи пострадавшим.</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локализацию вторичных факторов аварии (пожар, взрыв и т.п.)</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Довести порядок действий населения, попадающего в зону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эвакуацию (вывод) населения, из опасных зон (при необходимости).</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Организация проведения АСДНР: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организация управления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Ввести в действие «План действий (обеспечения действий) по предупреждению и ликвидации ЧС», в части касающейся.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(назначить) руководителя и своих представителей в состав ОШ ЛЧС.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состав ОГ, порядок её работы и организацию связи с ней.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Привести в готовность ОГ (вывести ее в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устойчивую связь с подчинёнными и вышестоящими органами управления.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(при необходимости) взаимодействие с органами управления соседних субъектов РФ, административных образований, с органами военного командования и другими участниками взаимодействия.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сбор, обработку и обмен информацией о ЧС с взаимодействующими структурами.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Развернуть временный пресс-центр для обеспечения информацией СМИ.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оценка обстановки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(уточнить) масштабы ЧС,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произвести расчет необходимых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проведения АСДНР и ликвидации последствий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Предусмотреть резерв сил и средств.</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определение сил и средств, привлекаемых для ликвидации (локализации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Привлечь: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МЧС России, в т.ч.  противопожарные;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МВД РФ;</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-медицинские формирования;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транспортной службы;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СКЖД;</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аэропортов;</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службы связи;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инженерной службы.</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обеспечение проведения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количество сил и средств, место (участок) проведения АСДНР.</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время начала и продолжительность работ.</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питание, места отдыха, жизнеобеспечение и порядок доставки аварийно-спасательных формирований к месту проведения работ.</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и провести отселение (эвакуацию) населения и материальных ценностей из зоны аварии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жизнеобеспечение отселённого и пострадавшего населения (при необходимости).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издаваемые нормативно-правовые акты</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Закрепить принятые решения постановлениями, распоряжениями и приказами: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создании оперативной группы, с указанием задач и функций членов группы и руководителей служб;</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выводе ОГ в район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назначении своих представителей в состав ОШ ЛЧС и определении им обязанностей;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 о введении установленного режима </w:t>
            </w:r>
            <w:proofErr w:type="spellStart"/>
            <w:proofErr w:type="gramStart"/>
            <w:r w:rsidRPr="009D333E">
              <w:rPr>
                <w:rFonts w:ascii="Times New Roman" w:eastAsia="Times New Roman" w:hAnsi="Times New Roman" w:cs="Times New Roman"/>
                <w:sz w:val="18"/>
                <w:szCs w:val="18"/>
              </w:rPr>
              <w:t>функционирова-ния</w:t>
            </w:r>
            <w:proofErr w:type="spellEnd"/>
            <w:proofErr w:type="gramEnd"/>
            <w:r w:rsidRPr="009D333E">
              <w:rPr>
                <w:rFonts w:ascii="Times New Roman" w:eastAsia="Times New Roman" w:hAnsi="Times New Roman" w:cs="Times New Roman"/>
                <w:sz w:val="18"/>
                <w:szCs w:val="18"/>
              </w:rPr>
              <w:t xml:space="preserve"> функциональной подсистемы РСЧС, органов управления служб, министерств, ведомств и организаций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 организации управления и связи в зоне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 другие.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тексты оповещения населения (персонала объектов) о порядке действий в условиях данного вида ЧС (готовятся заблаговременно).</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Ведение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Лично руководить или осуществлять руководство проведением АСДНР через </w:t>
            </w:r>
            <w:r w:rsidRPr="009D333E">
              <w:rPr>
                <w:rFonts w:ascii="Times New Roman" w:eastAsia="Times New Roman" w:hAnsi="Times New Roman" w:cs="Times New Roman"/>
                <w:sz w:val="18"/>
                <w:szCs w:val="18"/>
              </w:rPr>
              <w:lastRenderedPageBreak/>
              <w:t>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Проводить корректировку и уточнение принятых решений (в зависимости от развития обстановки).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Осуществлять контроль выполнения поставленных задач и принятых решений.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оценку ущерба и подготовку материалов на возмещение ущерба.</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5.</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Ликвидация последствий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восстановительных работ до полной ликвидации последствий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анализ действий сил и сре</w:t>
            </w:r>
            <w:proofErr w:type="gramStart"/>
            <w:r w:rsidRPr="009D333E">
              <w:rPr>
                <w:rFonts w:ascii="Times New Roman" w:eastAsia="Times New Roman" w:hAnsi="Times New Roman" w:cs="Times New Roman"/>
                <w:sz w:val="18"/>
                <w:szCs w:val="18"/>
              </w:rPr>
              <w:t>дств пр</w:t>
            </w:r>
            <w:proofErr w:type="gramEnd"/>
            <w:r w:rsidRPr="009D333E">
              <w:rPr>
                <w:rFonts w:ascii="Times New Roman" w:eastAsia="Times New Roman" w:hAnsi="Times New Roman" w:cs="Times New Roman"/>
                <w:sz w:val="18"/>
                <w:szCs w:val="18"/>
              </w:rPr>
              <w:t>и проведении АСДНР, установить причины возникновения ЧС и виновных лиц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комплект документов на возмещение материального ущерба.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Принять меры по решению социальных и материальных проблем пострадавших.</w:t>
            </w:r>
          </w:p>
        </w:tc>
      </w:tr>
      <w:tr w:rsidR="009D333E" w:rsidRPr="009D333E" w:rsidTr="009D333E">
        <w:trPr>
          <w:cantSplit/>
        </w:trPr>
        <w:tc>
          <w:tcPr>
            <w:tcW w:w="966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При сходе селей, оползней, ураганах, смерчах.</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Уяснение (уточнение) полученной информации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Необходимо определить (уточнить):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время начала стихийного бедствия;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район бедствия и его масштабы;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наличие и количество пострадавших;</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предварительные объемы разрушений;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ожидаемая продолжительность стихийного бедствия;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угроза населению и материальным ценностям;</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принятые меры.</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Принятие экстренных мер: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оповещению</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оповещение: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дежурных сил и средств постоянной готовности;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населения (персонала объектов), попадающег</w:t>
            </w:r>
            <w:proofErr w:type="gramStart"/>
            <w:r w:rsidRPr="009D333E">
              <w:rPr>
                <w:rFonts w:ascii="Times New Roman" w:eastAsia="Times New Roman" w:hAnsi="Times New Roman" w:cs="Times New Roman"/>
                <w:sz w:val="18"/>
                <w:szCs w:val="18"/>
              </w:rPr>
              <w:t>о(</w:t>
            </w:r>
            <w:proofErr w:type="gramEnd"/>
            <w:r w:rsidRPr="009D333E">
              <w:rPr>
                <w:rFonts w:ascii="Times New Roman" w:eastAsia="Times New Roman" w:hAnsi="Times New Roman" w:cs="Times New Roman"/>
                <w:sz w:val="18"/>
                <w:szCs w:val="18"/>
              </w:rPr>
              <w:t>их) в зону схода селей, оползней;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-членов КЧС, состав штаба ГО (ОГ);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-руководителей организаций, учреждений и предприятий;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-руководителей аварийно-спасательных сил и формирований ГО.</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Проинформировать население через СМИ о факте ЧС и порядке действий.</w:t>
            </w:r>
          </w:p>
        </w:tc>
      </w:tr>
      <w:tr w:rsidR="009D333E" w:rsidRPr="009D333E" w:rsidTr="009D333E">
        <w:trPr>
          <w:cantSplit/>
        </w:trPr>
        <w:tc>
          <w:tcPr>
            <w:tcW w:w="495"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организации разведки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воздушной разведки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разведки с использованием транспортных средств объектов экономики.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Перевести на круглосуточный режим работы сеть наблюдения и лабораторного контроля (СНЛК), в том числе гидрометеостанций, гидрологических станций.</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защите населения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Довести порядок действий населения, попадающего в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эвакуацию (вывод) населения, из опасных зон.</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оказание медицинской помощи пострадавшим.</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Организация проведения АСДНР: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организация управления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Ввести в действие «План действий (обеспечения действий) по предупреждению и ликвидации ЧС», в части касающейся.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(назначить) руководителя и своих представителей в состав ОШ ЛЧС.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состав ОГ, порядок её работы и организацию связи с ней.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Привести ОГ в готовность (вывести ее в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устойчивую связь с подчинёнными и вышестоящими органами управления.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(при необходимости) взаимодействие с органами управления соседних субъектов РФ, административных образований, с органами военного командования и другими участниками взаимодействия.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сбор, обработку и обмен информацией о ЧС с взаимодействующими структурами.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Развернуть временный пресс-центр для обеспечения информацией СМИ.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оценка обстановки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(уточнить) масштабы ЧС,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Сделать расчет необходимых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проведения АСДНР и ликвидации последствий аварии.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Предусмотреть резерв сил и средств.</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определение сил и средств, привлекаемых для ликвидации (локализации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Привлечь: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МЧС России, в том числе противопожарные;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МВД РФ;</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-медицинские формирования;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Госсанэпиднадзора;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службы связи;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транспортной службы;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-формирования дорожной службы;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-формирования инженерной службы;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-представителей ГУ природных ресурсов и охраны окружающей среды МПР РФ по СК;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-силы и средства участников взаимодействия (Минобороны РФ, МВД РФ и др.)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обеспечение проведения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количество и состав смен, места (участки) проведения АСДНР.</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время начала и продолжительность работ каждой смены.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питание, места отдыха, жизнеобеспечение и порядок доставки аварийно-спасательных формирований к месту проведения работ.</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и провести отселение (эвакуацию) населения и материальных ценностей из зоны ЧС с обязательным учетом.</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жизнеобеспечение отселённого и пострадавшего населения.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заявки на привлечение необходимых сил и средств от участников взаимодействия.</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издаваемые нормативно-правовые акты</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Закрепить принятые решения постановлениями, распоряжениями и приказами: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создании оперативной группы, с указанием задач и функций членов группы и руководителей служб;</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выводе ОГ в район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назначении своих представителей в состав ОШ ЛЧС и определении им обязанностей;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 организации управления и связи в зоне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 организации жизнеобеспечения пострадавшего населения;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 другие.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тексты оповещения населения о порядке действий в условиях данного вида ЧС (готовятся заблаговременно).</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Ведение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Лично руководить или осуществлять руководство проведением АСДНР через 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Проводить корректировку и уточнение принятых решений (в зависимости от развития обстановки).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Осуществлять контроль выполнения поставленных задач и принятых решений.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оценку ущерба и подготовку материалов на возмещение ущерба.</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Ликвидация последствий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восстановительных работ до полной ликвидации последствий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Провести анализ действий сил и средств </w:t>
            </w:r>
            <w:proofErr w:type="gramStart"/>
            <w:r w:rsidRPr="009D333E">
              <w:rPr>
                <w:rFonts w:ascii="Times New Roman" w:eastAsia="Times New Roman" w:hAnsi="Times New Roman" w:cs="Times New Roman"/>
                <w:sz w:val="18"/>
                <w:szCs w:val="18"/>
              </w:rPr>
              <w:t>проведении</w:t>
            </w:r>
            <w:proofErr w:type="gramEnd"/>
            <w:r w:rsidRPr="009D333E">
              <w:rPr>
                <w:rFonts w:ascii="Times New Roman" w:eastAsia="Times New Roman" w:hAnsi="Times New Roman" w:cs="Times New Roman"/>
                <w:sz w:val="18"/>
                <w:szCs w:val="18"/>
              </w:rPr>
              <w:t xml:space="preserve"> АСДНР, установить причины возникновения ЧС и виновных лиц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комплект документов на возмещение материального ущерба.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Принять меры по решению социальных и материальных проблем пострадавших.</w:t>
            </w:r>
          </w:p>
        </w:tc>
      </w:tr>
      <w:tr w:rsidR="009D333E" w:rsidRPr="009D333E" w:rsidTr="009D333E">
        <w:trPr>
          <w:cantSplit/>
        </w:trPr>
        <w:tc>
          <w:tcPr>
            <w:tcW w:w="966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before="75" w:after="75" w:line="240" w:lineRule="auto"/>
              <w:ind w:left="75" w:right="75"/>
              <w:jc w:val="center"/>
              <w:outlineLvl w:val="0"/>
              <w:rPr>
                <w:rFonts w:ascii="Times New Roman" w:eastAsia="Times New Roman" w:hAnsi="Times New Roman" w:cs="Times New Roman"/>
                <w:b/>
                <w:bCs/>
                <w:kern w:val="36"/>
                <w:sz w:val="33"/>
                <w:szCs w:val="33"/>
              </w:rPr>
            </w:pPr>
            <w:r w:rsidRPr="009D333E">
              <w:rPr>
                <w:rFonts w:ascii="Times New Roman" w:eastAsia="Times New Roman" w:hAnsi="Times New Roman" w:cs="Times New Roman"/>
                <w:b/>
                <w:bCs/>
                <w:kern w:val="36"/>
                <w:sz w:val="33"/>
                <w:szCs w:val="33"/>
              </w:rPr>
              <w:t>При возникновении эпидемий (эпизоотий, эпифитотий) и инфекционных заболеваний</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1.</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Уяснение (уточнение) полученной информации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Необходимо определить (уточнить):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время и место возникновения заболевания;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вид заболевания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число пострадавших;</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угрозу распространения;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принятые меры.</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2.</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Принятие экстренных мер: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оповещению</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оповещение: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членов противоэпидемической комиссии;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руководителей медицинских учреждений;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руководителя службы «Медицины катастроф»;</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руководителя службы защиты животных и растений;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руководителей учреждений СНЛК.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Проинформировать население через СМИ о факте ЧС и порядке действий.</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организации разведки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специальной разведки силами медицинских и ветеринарных учреждений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Организовать постоянный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складывающейся обстановкой в зоне заболевания, при необходимости провести карантинные мероприятия.</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по защите населения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оказание медицинской помощи в очаге массового поражения.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Довести порядок действий населения (персонала объектов), попадающего в зону заболевания, организовать санитарно-просветительскую работу.</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оказание квалифицированной и специализированной помощи ЛПУ.</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комплекс санитарно-гигиенических и противоэпидемических мероприятий в зоне заболевания.</w:t>
            </w:r>
          </w:p>
        </w:tc>
      </w:tr>
      <w:tr w:rsidR="009D333E" w:rsidRPr="009D333E" w:rsidTr="009D333E">
        <w:trPr>
          <w:cantSplit/>
        </w:trPr>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3.</w:t>
            </w:r>
          </w:p>
        </w:tc>
        <w:tc>
          <w:tcPr>
            <w:tcW w:w="916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Организация проведения АСДНР:</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-организация управления</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Ввести в действие «План действий (обеспечения действий) по предупреждению и ликвидации ЧС», в части касающейся.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(назначить) руководителя и своих представителей в состав ОШ ЛЧС.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состав ОГ, порядок её работы и организацию связи с ней.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Привести ОГ в готовность (вывести ее в зону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устойчивую связь с подчинёнными и вышестоящими органами управления.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взаимодействие с противоэпидемической комиссией и КЧС соседних административных образований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Обеспечить сбор, обработку и обмен информацией о ЧС с взаимодействующими структурами.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Развернуть временный пресс-центр для обеспечения информацией СМИ.</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оценка обстановки</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(уточнить) масштабы инфекционного очага.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источники инфекционного заболевания.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возможности медицинских формирований.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Сделать расчет необходимых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проведения противоэпидемических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Предусмотреть резерв сил и средств.</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определение сил и средств, привлекаемых для ликвидации (локализации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Привлечь:</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силы и средства службы охраны общественного порядка;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силы и средства специальных и специализированных медицинских  формирований;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силы и средства службы защиты животных и растений;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силы и средства транспортной службы.</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обеспечение проведения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количество сил и средств, места (участки) проведения АСДНР.</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Определить время начала и продолжительность противоэпидемических работ.</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питание, места отдыха, жизнеобеспечение и порядок доставки медицинских и других формирований к месту проведения работ.</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издаваемые нормативно-правовые акты</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Закрепить принятые решения постановлениями, распоряжениями и приказами: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создании оперативной группы, с указанием задач и функций членов группы и руководителей служб;</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выводе ОГ в район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назначении своих представителей в состав ОШ ЛЧС и определении им обязанностей;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 организации управления и связи в зоне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 - о проведении санитарно-гигиенических и </w:t>
            </w:r>
            <w:proofErr w:type="spellStart"/>
            <w:proofErr w:type="gramStart"/>
            <w:r w:rsidRPr="009D333E">
              <w:rPr>
                <w:rFonts w:ascii="Times New Roman" w:eastAsia="Times New Roman" w:hAnsi="Times New Roman" w:cs="Times New Roman"/>
                <w:sz w:val="18"/>
                <w:szCs w:val="18"/>
              </w:rPr>
              <w:t>противо-эпидемических</w:t>
            </w:r>
            <w:proofErr w:type="spellEnd"/>
            <w:proofErr w:type="gramEnd"/>
            <w:r w:rsidRPr="009D333E">
              <w:rPr>
                <w:rFonts w:ascii="Times New Roman" w:eastAsia="Times New Roman" w:hAnsi="Times New Roman" w:cs="Times New Roman"/>
                <w:sz w:val="18"/>
                <w:szCs w:val="18"/>
              </w:rPr>
              <w:t xml:space="preserve"> мероприятий в зоне инфекционного заболевания;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и другие.</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тексты оповещения населения и персонала объектов о порядке действий в условиях данного вида ЧС (готовятся заблаговременно).</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4.</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Ведение АСДНР</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Лично руководить или осуществлять руководство проведением противоэпидемических мероприятий через ОГ.</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Проводить корректировку и уточнение принятых решений (в зависимости от развития обстановки).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Осуществлять контроль выполнения поставленных задач и принятых решений.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оценку ущерба и подготовку материалов на возмещение ущерба.</w:t>
            </w:r>
          </w:p>
        </w:tc>
      </w:tr>
      <w:tr w:rsidR="009D333E" w:rsidRPr="009D333E" w:rsidTr="009D333E">
        <w:tc>
          <w:tcPr>
            <w:tcW w:w="4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5.</w:t>
            </w:r>
          </w:p>
        </w:tc>
        <w:tc>
          <w:tcPr>
            <w:tcW w:w="2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Ликвидация последствий ЧС</w:t>
            </w:r>
          </w:p>
        </w:tc>
        <w:tc>
          <w:tcPr>
            <w:tcW w:w="642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Организовать проведение работ до полной ликвидации последствий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Провести анализ действий сил и сре</w:t>
            </w:r>
            <w:proofErr w:type="gramStart"/>
            <w:r w:rsidRPr="009D333E">
              <w:rPr>
                <w:rFonts w:ascii="Times New Roman" w:eastAsia="Times New Roman" w:hAnsi="Times New Roman" w:cs="Times New Roman"/>
                <w:sz w:val="18"/>
                <w:szCs w:val="18"/>
              </w:rPr>
              <w:t>дств пр</w:t>
            </w:r>
            <w:proofErr w:type="gramEnd"/>
            <w:r w:rsidRPr="009D333E">
              <w:rPr>
                <w:rFonts w:ascii="Times New Roman" w:eastAsia="Times New Roman" w:hAnsi="Times New Roman" w:cs="Times New Roman"/>
                <w:sz w:val="18"/>
                <w:szCs w:val="18"/>
              </w:rPr>
              <w:t>и проведении АСДНР, установить причины возникновения ЧС и виновных лиц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Подготовить комплект документов на возмещение материального ущерба (при необходимости).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Принять меры по решению социальных и материальных проблем </w:t>
            </w:r>
            <w:r w:rsidRPr="009D333E">
              <w:rPr>
                <w:rFonts w:ascii="Times New Roman" w:eastAsia="Times New Roman" w:hAnsi="Times New Roman" w:cs="Times New Roman"/>
                <w:sz w:val="18"/>
                <w:szCs w:val="18"/>
              </w:rPr>
              <w:lastRenderedPageBreak/>
              <w:t>пострадавших.</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lastRenderedPageBreak/>
        <w:t> </w:t>
      </w:r>
    </w:p>
    <w:p w:rsidR="009D333E" w:rsidRPr="009D333E" w:rsidRDefault="009D333E" w:rsidP="009D333E">
      <w:pPr>
        <w:spacing w:after="0" w:line="240" w:lineRule="auto"/>
        <w:rPr>
          <w:rFonts w:ascii="Times New Roman" w:eastAsia="Times New Roman" w:hAnsi="Times New Roman" w:cs="Times New Roman"/>
          <w:sz w:val="24"/>
          <w:szCs w:val="24"/>
        </w:rPr>
      </w:pPr>
      <w:r w:rsidRPr="009D333E">
        <w:rPr>
          <w:rFonts w:ascii="Arial" w:eastAsia="Times New Roman" w:hAnsi="Arial" w:cs="Arial"/>
          <w:b/>
          <w:bCs/>
          <w:color w:val="000000"/>
          <w:sz w:val="18"/>
          <w:szCs w:val="18"/>
          <w:shd w:val="clear" w:color="auto" w:fill="FFFFDD"/>
        </w:rPr>
        <w:br/>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Перечень</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основных превентивных мероприятий по снижению риска возникновения ЧС и уменьшению их последствий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20"/>
        <w:gridCol w:w="6751"/>
      </w:tblGrid>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Размещение сил вблизи потенциально опасных объектов для ведения АСДНР (территорий, опасных возникновением ЧС)</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Группировка сил РСЧС: ГПС МЧС РФ; формирования ПГ министерств и ведомств; силы ГО; ВСМК МЗ. Срок приведения в готовность - от 1, 5 часов до 3 суток. Основные задачи определены. Решение принимается на уровне министров.</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Поддержание сил в готовности к действиям по предназначению</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Доукомплектование группировки, повышение оснащенности: приборами поиска, комплектами </w:t>
            </w:r>
            <w:proofErr w:type="spellStart"/>
            <w:proofErr w:type="gramStart"/>
            <w:r w:rsidRPr="009D333E">
              <w:rPr>
                <w:rFonts w:ascii="Times New Roman" w:eastAsia="Times New Roman" w:hAnsi="Times New Roman" w:cs="Times New Roman"/>
                <w:sz w:val="18"/>
                <w:szCs w:val="18"/>
              </w:rPr>
              <w:t>АС-инструментов</w:t>
            </w:r>
            <w:proofErr w:type="spellEnd"/>
            <w:proofErr w:type="gramEnd"/>
            <w:r w:rsidRPr="009D333E">
              <w:rPr>
                <w:rFonts w:ascii="Times New Roman" w:eastAsia="Times New Roman" w:hAnsi="Times New Roman" w:cs="Times New Roman"/>
                <w:sz w:val="18"/>
                <w:szCs w:val="18"/>
              </w:rPr>
              <w:t>, средствами защиты спасателей, средствами локализации и нейтрализации АХОВ, инженерной техникой, комплектами ПМП, приборами разведки и контроля, средствами связи. Обновление образцов, находящихся на оснащении. Планомерная и экстренная реализация по решению ответственных лиц.</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Инженерная подготовка (защита) территорий и населенных пунктов от поражающего воздействия источников ЧС</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proofErr w:type="gramStart"/>
            <w:r w:rsidRPr="009D333E">
              <w:rPr>
                <w:rFonts w:ascii="Times New Roman" w:eastAsia="Times New Roman" w:hAnsi="Times New Roman" w:cs="Times New Roman"/>
                <w:sz w:val="18"/>
                <w:szCs w:val="18"/>
              </w:rPr>
              <w:t>Для районов возможных разрушительных землетрясений, затоплений и подтоплений, оползней, обвалов, карста, селевых потоков, снежных лавин, переработки берегов морей, водохранилищ, озер и рек.</w:t>
            </w:r>
            <w:proofErr w:type="gramEnd"/>
            <w:r w:rsidRPr="009D333E">
              <w:rPr>
                <w:rFonts w:ascii="Times New Roman" w:eastAsia="Times New Roman" w:hAnsi="Times New Roman" w:cs="Times New Roman"/>
                <w:sz w:val="18"/>
                <w:szCs w:val="18"/>
              </w:rPr>
              <w:t xml:space="preserve"> Осуществляется в соответствии со</w:t>
            </w:r>
            <w:r w:rsidRPr="009D333E">
              <w:rPr>
                <w:rFonts w:ascii="Times New Roman" w:eastAsia="Times New Roman" w:hAnsi="Times New Roman" w:cs="Times New Roman"/>
                <w:b/>
                <w:bCs/>
                <w:sz w:val="18"/>
              </w:rPr>
              <w:t>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2.06.15-85,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2.01.15-90</w:t>
            </w:r>
            <w:r w:rsidRPr="009D333E">
              <w:rPr>
                <w:rFonts w:ascii="Times New Roman" w:eastAsia="Times New Roman" w:hAnsi="Times New Roman" w:cs="Times New Roman"/>
                <w:sz w:val="18"/>
                <w:szCs w:val="18"/>
              </w:rPr>
              <w:t>. Бюджетное и иное финансирование разработанных схем инженерной защиты территорий (в настоящее время реализация не превышает 1 - 2%).</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проведению эвакуации населения из зон возможной ЧС</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Создание эвакуационных и </w:t>
            </w:r>
            <w:proofErr w:type="spellStart"/>
            <w:r w:rsidRPr="009D333E">
              <w:rPr>
                <w:rFonts w:ascii="Times New Roman" w:eastAsia="Times New Roman" w:hAnsi="Times New Roman" w:cs="Times New Roman"/>
                <w:sz w:val="18"/>
                <w:szCs w:val="18"/>
              </w:rPr>
              <w:t>эвакоприемных</w:t>
            </w:r>
            <w:proofErr w:type="spellEnd"/>
            <w:r w:rsidRPr="009D333E">
              <w:rPr>
                <w:rFonts w:ascii="Times New Roman" w:eastAsia="Times New Roman" w:hAnsi="Times New Roman" w:cs="Times New Roman"/>
                <w:sz w:val="18"/>
                <w:szCs w:val="18"/>
              </w:rPr>
              <w:t xml:space="preserve"> комиссий решениями глав территориальных, районных государственных администраций, городов и руководителей объектов. Определение сборных (приемных) эвакуационных пунктов, промежуточных пунктов эвакуации, групп управления на маршрутах эвакуации, групп по выводу (вывозу) </w:t>
            </w:r>
            <w:proofErr w:type="spellStart"/>
            <w:r w:rsidRPr="009D333E">
              <w:rPr>
                <w:rFonts w:ascii="Times New Roman" w:eastAsia="Times New Roman" w:hAnsi="Times New Roman" w:cs="Times New Roman"/>
                <w:sz w:val="18"/>
                <w:szCs w:val="18"/>
              </w:rPr>
              <w:t>эваконаселения</w:t>
            </w:r>
            <w:proofErr w:type="spellEnd"/>
            <w:r w:rsidRPr="009D333E">
              <w:rPr>
                <w:rFonts w:ascii="Times New Roman" w:eastAsia="Times New Roman" w:hAnsi="Times New Roman" w:cs="Times New Roman"/>
                <w:sz w:val="18"/>
                <w:szCs w:val="18"/>
              </w:rPr>
              <w:t>. Подготовка транспорта, дорог, районов размещения. Подготовка (обучение) населения. Подготовка к временному жизнеобеспечению населения.</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дублированию производства важнейших видов продукции на случай выхода из строя основных ее производителей</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Решение принимается на уровне Правительства, Губернатора Ставропольского края. Налаживание межрегиональных связей, подготовка соответствующих соглашений, договоров и др. документов. Создание страхового фонда документации.</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Создание неснижаемых запасов продукции и материально-технических средств первоочередного жизнеобеспечения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Определение порядка, норм обеспечения, номенклатуры продуктов и средств, источников финансирования - осуществляется местной администрацией. Планирование доставки продуктов и средств жизнеобеспечения населению, подготовка подвижных формирований материального обеспечения.</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Подготовка к обеспечению устойчивого снабжения объектов экономики энергией, топливом, водой от автономных источников </w:t>
            </w:r>
            <w:proofErr w:type="spellStart"/>
            <w:r w:rsidRPr="009D333E">
              <w:rPr>
                <w:rFonts w:ascii="Times New Roman" w:eastAsia="Times New Roman" w:hAnsi="Times New Roman" w:cs="Times New Roman"/>
                <w:sz w:val="18"/>
                <w:szCs w:val="18"/>
              </w:rPr>
              <w:t>энерго</w:t>
            </w:r>
            <w:proofErr w:type="spellEnd"/>
            <w:r w:rsidRPr="009D333E">
              <w:rPr>
                <w:rFonts w:ascii="Times New Roman" w:eastAsia="Times New Roman" w:hAnsi="Times New Roman" w:cs="Times New Roman"/>
                <w:sz w:val="18"/>
                <w:szCs w:val="18"/>
              </w:rPr>
              <w:t>- и водоснабжения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Планирование, согласование схем, графиков работы объектов коммунально-энергетического хозяйства на случай ЧС, проведение мероприятий ИТМ ГО на объектах обеспечения.</w:t>
            </w:r>
            <w:r w:rsidRPr="009D333E">
              <w:rPr>
                <w:rFonts w:ascii="Times New Roman" w:eastAsia="Times New Roman" w:hAnsi="Times New Roman" w:cs="Times New Roman"/>
                <w:sz w:val="18"/>
              </w:rPr>
              <w:t>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2.01.51-90</w:t>
            </w:r>
            <w:r w:rsidRPr="009D333E">
              <w:rPr>
                <w:rFonts w:ascii="Times New Roman" w:eastAsia="Times New Roman" w:hAnsi="Times New Roman" w:cs="Times New Roman"/>
                <w:sz w:val="18"/>
                <w:szCs w:val="18"/>
              </w:rPr>
              <w:t>.</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Определение наличия ресурсов жизнеобеспечения на базах и складах и подготовка маршрутов их доставки в зоны возможных бедствий и в районы эвакуации</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Корректировка планов действий по предупреждению и ликвидации ЧС. Инвентаризация созданных запасов и резервов. Развертывание формирований обеспечения. Оборудование пунктов сбора и доставки необходимых ресурсов. Уточнение потребностей и пополнение ресурсов жизнеобеспечения, закупка и их доставка в зоны возможных бедствий из других территорий. Обеспечение охраны ресурсов и защита их от загрязнения (заражения).</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органов управления, сил и средств жизнеобеспечения к действиям в условиях ЧС</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Создание комиссий, обучение персонала, планирование и согласование схем, вариантов взаимодействия. Обеспечение нормативно-методической документацией, средствами обработки информации, отработка порядка принятия и реализации решений на ликвидацию ЧС.</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Развитие систем связи и оповещения в зонах возможных ЧС</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Развитие и совершенствование системы связи РСЧС. Завершение реконструкции стационарных узлов связи органов управления, оснащение их современными техническими средствами связи, системами спутниковой и </w:t>
            </w:r>
            <w:proofErr w:type="spellStart"/>
            <w:r w:rsidRPr="009D333E">
              <w:rPr>
                <w:rFonts w:ascii="Times New Roman" w:eastAsia="Times New Roman" w:hAnsi="Times New Roman" w:cs="Times New Roman"/>
                <w:sz w:val="18"/>
                <w:szCs w:val="18"/>
              </w:rPr>
              <w:t>радиоподвижной</w:t>
            </w:r>
            <w:proofErr w:type="spellEnd"/>
            <w:r w:rsidRPr="009D333E">
              <w:rPr>
                <w:rFonts w:ascii="Times New Roman" w:eastAsia="Times New Roman" w:hAnsi="Times New Roman" w:cs="Times New Roman"/>
                <w:sz w:val="18"/>
                <w:szCs w:val="18"/>
              </w:rPr>
              <w:t xml:space="preserve"> связи, автоматизированной системой управления связью, сетями </w:t>
            </w:r>
            <w:r w:rsidRPr="009D333E">
              <w:rPr>
                <w:rFonts w:ascii="Times New Roman" w:eastAsia="Times New Roman" w:hAnsi="Times New Roman" w:cs="Times New Roman"/>
                <w:sz w:val="18"/>
                <w:szCs w:val="18"/>
              </w:rPr>
              <w:lastRenderedPageBreak/>
              <w:t>линейного шифрования. Реконструкция и развитие СЦО и ТСЦО, выделение денежных средств на проведение этих работ. Создание и поддержание в постоянной готовности ЛСО. Внедрение АИУС РСЧС, ИНС «Лидер».</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lastRenderedPageBreak/>
        <w:t>Перечень превентивных мероприятий при авариях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на гидротехнических сооружениях, угрозе подтопления и затопления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58"/>
        <w:gridCol w:w="21"/>
        <w:gridCol w:w="6392"/>
      </w:tblGrid>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Прогноз параметров волны прорыва, зон возможного затопления и возможной обстановки при прорыве гидротехнических сооружений напорного фронта. Прогноз обстановки при аварийном сбросе воды, доведение результатов прогноза до органов власти, учреждений, организаций, предприятий и населения</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1, 2.  Проведение расчетов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учетом последних методических разработок. Доклад результатов расчета (прогноза) руководству МЧС, ЮРЦ по делам ГО, ЧС и ЛПСБ, доведение его до ГУ ГОЧС, органов власти на местах. В случае возникновения реальной угрозы затопления - оповещение населения.</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Обеспечение функционирования системы непрерывного наблюдения за состоянием ГТС и оповещение органов власти, организаций и населения об угрозе прорыва сооружений напорного фронта и подготовке и проведении аварийного сброса воды из водохранилища (в случае необходимости)</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w:t>
            </w:r>
            <w:proofErr w:type="spellStart"/>
            <w:r w:rsidRPr="009D333E">
              <w:rPr>
                <w:rFonts w:ascii="Times New Roman" w:eastAsia="Times New Roman" w:hAnsi="Times New Roman" w:cs="Times New Roman"/>
                <w:sz w:val="18"/>
                <w:szCs w:val="18"/>
              </w:rPr>
              <w:t>непревышением</w:t>
            </w:r>
            <w:proofErr w:type="spellEnd"/>
            <w:r w:rsidRPr="009D333E">
              <w:rPr>
                <w:rFonts w:ascii="Times New Roman" w:eastAsia="Times New Roman" w:hAnsi="Times New Roman" w:cs="Times New Roman"/>
                <w:sz w:val="18"/>
                <w:szCs w:val="18"/>
              </w:rPr>
              <w:t xml:space="preserve"> наблюдаемых параметров, критических для конкретных ГТС, выдача предупреждения на проведение сброса воды по результатам наблюдения и расчетов. Финансирование и техническое перевооружение системы наблюдения. Автоматизация процесса </w:t>
            </w:r>
            <w:proofErr w:type="gramStart"/>
            <w:r w:rsidRPr="009D333E">
              <w:rPr>
                <w:rFonts w:ascii="Times New Roman" w:eastAsia="Times New Roman" w:hAnsi="Times New Roman" w:cs="Times New Roman"/>
                <w:sz w:val="18"/>
                <w:szCs w:val="18"/>
              </w:rPr>
              <w:t>контроля за</w:t>
            </w:r>
            <w:proofErr w:type="gramEnd"/>
            <w:r w:rsidRPr="009D333E">
              <w:rPr>
                <w:rFonts w:ascii="Times New Roman" w:eastAsia="Times New Roman" w:hAnsi="Times New Roman" w:cs="Times New Roman"/>
                <w:sz w:val="18"/>
                <w:szCs w:val="18"/>
              </w:rPr>
              <w:t xml:space="preserve"> состоянием плотин, дамб и т.п. Согласование времени сброса воды  из водохранилищ.</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Организация работ по усилению ГТС (плотин, дамб и т.п.)</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Наличие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работ. Обеспечение материально-техническими ресурсами работ по реконструкции ГТС.</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Осуществление контроля над регулированием паводкового стока водохранилищ (частичного опорожнения водохранилищ для принятия паводковых вод)</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Сезонный сброс воды из верхнего бьефа в соответствии с расчетами по данным многолетних наблюдений. Усиление контроля в </w:t>
            </w:r>
            <w:proofErr w:type="spellStart"/>
            <w:r w:rsidRPr="009D333E">
              <w:rPr>
                <w:rFonts w:ascii="Times New Roman" w:eastAsia="Times New Roman" w:hAnsi="Times New Roman" w:cs="Times New Roman"/>
                <w:sz w:val="18"/>
                <w:szCs w:val="18"/>
              </w:rPr>
              <w:t>предпаводковый</w:t>
            </w:r>
            <w:proofErr w:type="spellEnd"/>
            <w:r w:rsidRPr="009D333E">
              <w:rPr>
                <w:rFonts w:ascii="Times New Roman" w:eastAsia="Times New Roman" w:hAnsi="Times New Roman" w:cs="Times New Roman"/>
                <w:sz w:val="18"/>
                <w:szCs w:val="18"/>
              </w:rPr>
              <w:t xml:space="preserve"> и </w:t>
            </w:r>
            <w:proofErr w:type="gramStart"/>
            <w:r w:rsidRPr="009D333E">
              <w:rPr>
                <w:rFonts w:ascii="Times New Roman" w:eastAsia="Times New Roman" w:hAnsi="Times New Roman" w:cs="Times New Roman"/>
                <w:sz w:val="18"/>
                <w:szCs w:val="18"/>
              </w:rPr>
              <w:t>паводковый</w:t>
            </w:r>
            <w:proofErr w:type="gramEnd"/>
            <w:r w:rsidRPr="009D333E">
              <w:rPr>
                <w:rFonts w:ascii="Times New Roman" w:eastAsia="Times New Roman" w:hAnsi="Times New Roman" w:cs="Times New Roman"/>
                <w:sz w:val="18"/>
                <w:szCs w:val="18"/>
              </w:rPr>
              <w:t xml:space="preserve"> периоды, периоды половодья. Корректировка графика сброса воды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предложений по времени и объему сброса для принятия решения ответственными  лицами.</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Планирование эвакуации (населения из зон возможного затопления и заблаговременное ее проведение при угрозе затопления</w:t>
            </w:r>
            <w:proofErr w:type="gramEnd"/>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Отработка планов проведения эвакуации. Определение мест размещения эвакуированного населения, порядка обеспечения его </w:t>
            </w:r>
            <w:proofErr w:type="spellStart"/>
            <w:r w:rsidRPr="009D333E">
              <w:rPr>
                <w:rFonts w:ascii="Times New Roman" w:eastAsia="Times New Roman" w:hAnsi="Times New Roman" w:cs="Times New Roman"/>
                <w:sz w:val="18"/>
                <w:szCs w:val="18"/>
              </w:rPr>
              <w:t>жизненноважных</w:t>
            </w:r>
            <w:proofErr w:type="spellEnd"/>
            <w:r w:rsidRPr="009D333E">
              <w:rPr>
                <w:rFonts w:ascii="Times New Roman" w:eastAsia="Times New Roman" w:hAnsi="Times New Roman" w:cs="Times New Roman"/>
                <w:sz w:val="18"/>
                <w:szCs w:val="18"/>
              </w:rPr>
              <w:t xml:space="preserve">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расчетов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9D333E" w:rsidRPr="009D333E" w:rsidTr="009D333E">
        <w:trPr>
          <w:cantSplit/>
        </w:trPr>
        <w:tc>
          <w:tcPr>
            <w:tcW w:w="1581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Подтопление</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Дренирование  территорий (по результатам изысканий и проектирования)</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1. Изучение геоморфологических, геолого-гидрогеологических и инженерно-геологических условий осваиваемых территорий, проведение специальных изысканий на участках слабопроницаемых и набухающих грунтов, со слабо развитой эрозионной сетью, неглубоким залеганием водоупорных слоев с неровной кровлей, затрудненным поверхностным и подземным стоком. Изучение естественных и искусственных (техногенная деятельность) факторов подтопления. Прогнозирование возможности подтопления при помощи аналитических методов и моделирования. Сооружение перехватывающих, пластовых, горизонтальных, вертикальных, </w:t>
            </w:r>
            <w:proofErr w:type="spellStart"/>
            <w:r w:rsidRPr="009D333E">
              <w:rPr>
                <w:rFonts w:ascii="Times New Roman" w:eastAsia="Times New Roman" w:hAnsi="Times New Roman" w:cs="Times New Roman"/>
                <w:sz w:val="18"/>
                <w:szCs w:val="18"/>
              </w:rPr>
              <w:t>пристенных</w:t>
            </w:r>
            <w:proofErr w:type="spellEnd"/>
            <w:r w:rsidRPr="009D333E">
              <w:rPr>
                <w:rFonts w:ascii="Times New Roman" w:eastAsia="Times New Roman" w:hAnsi="Times New Roman" w:cs="Times New Roman"/>
                <w:sz w:val="18"/>
                <w:szCs w:val="18"/>
              </w:rPr>
              <w:t xml:space="preserve"> и сопутствующих дренажей, противофильтрационных экранов и завес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2.06.15-85.</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Оповещение  населения</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2. </w:t>
            </w:r>
            <w:proofErr w:type="spell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в т.ч. локальных, в случае возникновения реальной угрозы ЧС. Использование ручного и автоматизированного способов оповещения, централизованное управление </w:t>
            </w:r>
            <w:proofErr w:type="gramStart"/>
            <w:r w:rsidRPr="009D333E">
              <w:rPr>
                <w:rFonts w:ascii="Times New Roman" w:eastAsia="Times New Roman" w:hAnsi="Times New Roman" w:cs="Times New Roman"/>
                <w:sz w:val="18"/>
                <w:szCs w:val="18"/>
              </w:rPr>
              <w:t>СО</w:t>
            </w:r>
            <w:proofErr w:type="gramEnd"/>
            <w:r w:rsidRPr="009D333E">
              <w:rPr>
                <w:rFonts w:ascii="Times New Roman" w:eastAsia="Times New Roman" w:hAnsi="Times New Roman" w:cs="Times New Roman"/>
                <w:sz w:val="18"/>
                <w:szCs w:val="18"/>
              </w:rPr>
              <w:t xml:space="preserve">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Предотвращение смыва загрязнений, </w:t>
            </w:r>
            <w:r w:rsidRPr="009D333E">
              <w:rPr>
                <w:rFonts w:ascii="Times New Roman" w:eastAsia="Times New Roman" w:hAnsi="Times New Roman" w:cs="Times New Roman"/>
                <w:sz w:val="18"/>
                <w:szCs w:val="18"/>
              </w:rPr>
              <w:lastRenderedPageBreak/>
              <w:t>ГСМ и т.п.</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 xml:space="preserve">Режим 2. Зачистка территории, обвалование емкостей хранения ГСМ. </w:t>
            </w:r>
            <w:r w:rsidRPr="009D333E">
              <w:rPr>
                <w:rFonts w:ascii="Times New Roman" w:eastAsia="Times New Roman" w:hAnsi="Times New Roman" w:cs="Times New Roman"/>
                <w:sz w:val="18"/>
                <w:szCs w:val="18"/>
              </w:rPr>
              <w:lastRenderedPageBreak/>
              <w:t xml:space="preserve">Перемещение сыпучих материалов на </w:t>
            </w:r>
            <w:proofErr w:type="spellStart"/>
            <w:r w:rsidRPr="009D333E">
              <w:rPr>
                <w:rFonts w:ascii="Times New Roman" w:eastAsia="Times New Roman" w:hAnsi="Times New Roman" w:cs="Times New Roman"/>
                <w:sz w:val="18"/>
                <w:szCs w:val="18"/>
              </w:rPr>
              <w:t>незатапливаемую</w:t>
            </w:r>
            <w:proofErr w:type="spellEnd"/>
            <w:r w:rsidRPr="009D333E">
              <w:rPr>
                <w:rFonts w:ascii="Times New Roman" w:eastAsia="Times New Roman" w:hAnsi="Times New Roman" w:cs="Times New Roman"/>
                <w:sz w:val="18"/>
                <w:szCs w:val="18"/>
              </w:rPr>
              <w:t xml:space="preserve"> территорию. Снижение запасов хранимых материалов в угрожаемый период. Применение сорбирующих материалов на площадках хранения детергентов.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систем отвода производственных стоков, очистными сооружениями, полями фильтрации, орошения, снижение нагрузки на </w:t>
            </w:r>
            <w:proofErr w:type="spellStart"/>
            <w:r w:rsidRPr="009D333E">
              <w:rPr>
                <w:rFonts w:ascii="Times New Roman" w:eastAsia="Times New Roman" w:hAnsi="Times New Roman" w:cs="Times New Roman"/>
                <w:sz w:val="18"/>
                <w:szCs w:val="18"/>
              </w:rPr>
              <w:t>низкорасположенные</w:t>
            </w:r>
            <w:proofErr w:type="spellEnd"/>
            <w:r w:rsidRPr="009D333E">
              <w:rPr>
                <w:rFonts w:ascii="Times New Roman" w:eastAsia="Times New Roman" w:hAnsi="Times New Roman" w:cs="Times New Roman"/>
                <w:sz w:val="18"/>
                <w:szCs w:val="18"/>
              </w:rPr>
              <w:t xml:space="preserve"> площадки утилизации отходов. </w:t>
            </w:r>
            <w:proofErr w:type="spellStart"/>
            <w:r w:rsidRPr="009D333E">
              <w:rPr>
                <w:rFonts w:ascii="Times New Roman" w:eastAsia="Times New Roman" w:hAnsi="Times New Roman" w:cs="Times New Roman"/>
                <w:sz w:val="18"/>
                <w:szCs w:val="18"/>
              </w:rPr>
              <w:t>СанПиН</w:t>
            </w:r>
            <w:proofErr w:type="spellEnd"/>
            <w:r w:rsidRPr="009D333E">
              <w:rPr>
                <w:rFonts w:ascii="Times New Roman" w:eastAsia="Times New Roman" w:hAnsi="Times New Roman" w:cs="Times New Roman"/>
                <w:sz w:val="18"/>
                <w:szCs w:val="18"/>
              </w:rPr>
              <w:t xml:space="preserve"> 2.2.1/2.1.1.567-96</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Подготовка и реконструкция насыпей, дамб</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Выработка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регламентных работ по месту и времени производства, а также в угрожаемый период. Обеспечение работ материально-техническими ресурсами. Определение порядка привлечения строительных организаций и механизированных колонн.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2.06.01-86,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2.06.05-85,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2.06.06-85</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зданий, сооружений</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организаций и служб. Создание запасов строительных материалов и изделий для ремонтных работ.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2.01.09-91,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2.02.01-85,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3.02.01-87.</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ликвидации последствий ЧС</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Создание, экипировка и оснащение, подготовка и аттестация профессиональных, нештатных и общественных аварийно-спасательных формирований (АСФ).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Федеральный закон «Об аварийно-спасательных службах и статусе спасателя».</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Распашка поперек склонов, террасирование склонов</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1. Проводится с целью перевода скоротечного поверхностного стока в </w:t>
            </w:r>
            <w:proofErr w:type="gramStart"/>
            <w:r w:rsidRPr="009D333E">
              <w:rPr>
                <w:rFonts w:ascii="Times New Roman" w:eastAsia="Times New Roman" w:hAnsi="Times New Roman" w:cs="Times New Roman"/>
                <w:sz w:val="18"/>
                <w:szCs w:val="18"/>
              </w:rPr>
              <w:t>замедленный</w:t>
            </w:r>
            <w:proofErr w:type="gramEnd"/>
            <w:r w:rsidRPr="009D333E">
              <w:rPr>
                <w:rFonts w:ascii="Times New Roman" w:eastAsia="Times New Roman" w:hAnsi="Times New Roman" w:cs="Times New Roman"/>
                <w:sz w:val="18"/>
                <w:szCs w:val="18"/>
              </w:rPr>
              <w:t xml:space="preserve"> подземный. Может проводиться распашка снежных полей с образованием снежных валов в весенний период для задержки снеготаяния. Хороший эффект - в сочетании с созданием </w:t>
            </w:r>
            <w:proofErr w:type="spellStart"/>
            <w:r w:rsidRPr="009D333E">
              <w:rPr>
                <w:rFonts w:ascii="Times New Roman" w:eastAsia="Times New Roman" w:hAnsi="Times New Roman" w:cs="Times New Roman"/>
                <w:sz w:val="18"/>
                <w:szCs w:val="18"/>
              </w:rPr>
              <w:t>лесозаградительных</w:t>
            </w:r>
            <w:proofErr w:type="spellEnd"/>
            <w:r w:rsidRPr="009D333E">
              <w:rPr>
                <w:rFonts w:ascii="Times New Roman" w:eastAsia="Times New Roman" w:hAnsi="Times New Roman" w:cs="Times New Roman"/>
                <w:sz w:val="18"/>
                <w:szCs w:val="18"/>
              </w:rPr>
              <w:t xml:space="preserve"> </w:t>
            </w:r>
            <w:proofErr w:type="spellStart"/>
            <w:r w:rsidRPr="009D333E">
              <w:rPr>
                <w:rFonts w:ascii="Times New Roman" w:eastAsia="Times New Roman" w:hAnsi="Times New Roman" w:cs="Times New Roman"/>
                <w:sz w:val="18"/>
                <w:szCs w:val="18"/>
              </w:rPr>
              <w:t>полос</w:t>
            </w:r>
            <w:proofErr w:type="gramStart"/>
            <w:r w:rsidRPr="009D333E">
              <w:rPr>
                <w:rFonts w:ascii="Times New Roman" w:eastAsia="Times New Roman" w:hAnsi="Times New Roman" w:cs="Times New Roman"/>
                <w:sz w:val="18"/>
                <w:szCs w:val="18"/>
              </w:rPr>
              <w:t>.С</w:t>
            </w:r>
            <w:proofErr w:type="gramEnd"/>
            <w:r w:rsidRPr="009D333E">
              <w:rPr>
                <w:rFonts w:ascii="Times New Roman" w:eastAsia="Times New Roman" w:hAnsi="Times New Roman" w:cs="Times New Roman"/>
                <w:sz w:val="18"/>
                <w:szCs w:val="18"/>
              </w:rPr>
              <w:t>НиП</w:t>
            </w:r>
            <w:proofErr w:type="spellEnd"/>
            <w:r w:rsidRPr="009D333E">
              <w:rPr>
                <w:rFonts w:ascii="Times New Roman" w:eastAsia="Times New Roman" w:hAnsi="Times New Roman" w:cs="Times New Roman"/>
                <w:sz w:val="18"/>
                <w:szCs w:val="18"/>
              </w:rPr>
              <w:t xml:space="preserve"> 2.06.15-85.</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spellStart"/>
            <w:r w:rsidRPr="009D333E">
              <w:rPr>
                <w:rFonts w:ascii="Times New Roman" w:eastAsia="Times New Roman" w:hAnsi="Times New Roman" w:cs="Times New Roman"/>
                <w:sz w:val="18"/>
                <w:szCs w:val="18"/>
              </w:rPr>
              <w:t>Берег</w:t>
            </w:r>
            <w:proofErr w:type="gramStart"/>
            <w:r w:rsidRPr="009D333E">
              <w:rPr>
                <w:rFonts w:ascii="Times New Roman" w:eastAsia="Times New Roman" w:hAnsi="Times New Roman" w:cs="Times New Roman"/>
                <w:sz w:val="18"/>
                <w:szCs w:val="18"/>
              </w:rPr>
              <w:t>о</w:t>
            </w:r>
            <w:proofErr w:type="spellEnd"/>
            <w:r w:rsidRPr="009D333E">
              <w:rPr>
                <w:rFonts w:ascii="Times New Roman" w:eastAsia="Times New Roman" w:hAnsi="Times New Roman" w:cs="Times New Roman"/>
                <w:sz w:val="18"/>
                <w:szCs w:val="18"/>
              </w:rPr>
              <w:t>-</w:t>
            </w:r>
            <w:proofErr w:type="gramEnd"/>
            <w:r w:rsidRPr="009D333E">
              <w:rPr>
                <w:rFonts w:ascii="Times New Roman" w:eastAsia="Times New Roman" w:hAnsi="Times New Roman" w:cs="Times New Roman"/>
                <w:sz w:val="18"/>
                <w:szCs w:val="18"/>
              </w:rPr>
              <w:t xml:space="preserve"> и </w:t>
            </w:r>
            <w:proofErr w:type="spellStart"/>
            <w:r w:rsidRPr="009D333E">
              <w:rPr>
                <w:rFonts w:ascii="Times New Roman" w:eastAsia="Times New Roman" w:hAnsi="Times New Roman" w:cs="Times New Roman"/>
                <w:sz w:val="18"/>
                <w:szCs w:val="18"/>
              </w:rPr>
              <w:t>дноукрепительные</w:t>
            </w:r>
            <w:proofErr w:type="spellEnd"/>
            <w:r w:rsidRPr="009D333E">
              <w:rPr>
                <w:rFonts w:ascii="Times New Roman" w:eastAsia="Times New Roman" w:hAnsi="Times New Roman" w:cs="Times New Roman"/>
                <w:sz w:val="18"/>
                <w:szCs w:val="18"/>
              </w:rPr>
              <w:t xml:space="preserve"> работы</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Проводятся по результатам гидрогеологических изысканий.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береговой линии, набережных в черте населенных пунктов. Разработка и планомерная реализация проектов производства работ для населенных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своевременностью выполнения работ (готовность к паводковому периоду).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2.06.15-85,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2.01.14-83.</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Спрямление русла (для малых рек и водотоков)</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Проводится только на основании технико-экономического обоснования с целью увеличения скорости потока. Составление проекта производства работ, выполнение по решению местных органов власти (резервный вариант). Особенная эффективность для рек с </w:t>
            </w:r>
            <w:proofErr w:type="spellStart"/>
            <w:r w:rsidRPr="009D333E">
              <w:rPr>
                <w:rFonts w:ascii="Times New Roman" w:eastAsia="Times New Roman" w:hAnsi="Times New Roman" w:cs="Times New Roman"/>
                <w:sz w:val="18"/>
                <w:szCs w:val="18"/>
              </w:rPr>
              <w:t>заторно-зажорными</w:t>
            </w:r>
            <w:proofErr w:type="spellEnd"/>
            <w:r w:rsidRPr="009D333E">
              <w:rPr>
                <w:rFonts w:ascii="Times New Roman" w:eastAsia="Times New Roman" w:hAnsi="Times New Roman" w:cs="Times New Roman"/>
                <w:sz w:val="18"/>
                <w:szCs w:val="18"/>
              </w:rPr>
              <w:t xml:space="preserve"> явлениями.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2.06.15-85.</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Обвалование сплошное  и по участкам</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1, 2. Применяется для защиты населенных пунктов, объектов экономики, транспортных коммуникаций по результатам обследования и данных многолетних наблюдений. Проведение расчетов и выбор места для достижения максимального эффекта. Использование местных строительных материалов (грунт, бутовая насыпь, бетонные и железобетонные конструкции). Способствует предотвращению смыва загрязнений и ГСМ (</w:t>
            </w:r>
            <w:proofErr w:type="gramStart"/>
            <w:r w:rsidRPr="009D333E">
              <w:rPr>
                <w:rFonts w:ascii="Times New Roman" w:eastAsia="Times New Roman" w:hAnsi="Times New Roman" w:cs="Times New Roman"/>
                <w:sz w:val="18"/>
                <w:szCs w:val="18"/>
              </w:rPr>
              <w:t>см</w:t>
            </w:r>
            <w:proofErr w:type="gramEnd"/>
            <w:r w:rsidRPr="009D333E">
              <w:rPr>
                <w:rFonts w:ascii="Times New Roman" w:eastAsia="Times New Roman" w:hAnsi="Times New Roman" w:cs="Times New Roman"/>
                <w:sz w:val="18"/>
                <w:szCs w:val="18"/>
              </w:rPr>
              <w:t xml:space="preserve">.).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II-50-74,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2.06.15-85,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2.01.14-83.</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Подсыпка территорий</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Применяется, в основном, для вновь застраиваемой территории при сравнительно небольшой средней высоте подсыпки (до 2 - 2,5 м), определяемой по результатам изысканий и расчетов.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2.06.15-85.</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Обследование транспортных коммуникаций, кабельных линий, мостов, дюкеров, шлюзов, закрытых водоемов, </w:t>
            </w:r>
            <w:proofErr w:type="spellStart"/>
            <w:r w:rsidRPr="009D333E">
              <w:rPr>
                <w:rFonts w:ascii="Times New Roman" w:eastAsia="Times New Roman" w:hAnsi="Times New Roman" w:cs="Times New Roman"/>
                <w:sz w:val="18"/>
                <w:szCs w:val="18"/>
              </w:rPr>
              <w:t>шламоотстойников</w:t>
            </w:r>
            <w:proofErr w:type="spellEnd"/>
            <w:r w:rsidRPr="009D333E">
              <w:rPr>
                <w:rFonts w:ascii="Times New Roman" w:eastAsia="Times New Roman" w:hAnsi="Times New Roman" w:cs="Times New Roman"/>
                <w:sz w:val="18"/>
                <w:szCs w:val="18"/>
              </w:rPr>
              <w:t>, водопропускных труб, попадающих в ЗВЗ</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2</w:t>
            </w:r>
            <w:r w:rsidRPr="009D333E">
              <w:rPr>
                <w:rFonts w:ascii="Times New Roman" w:eastAsia="Times New Roman" w:hAnsi="Times New Roman" w:cs="Times New Roman"/>
                <w:sz w:val="18"/>
                <w:szCs w:val="18"/>
              </w:rPr>
              <w:t>.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Ограничение использования некоторых объектов</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2. Решение принимается по результатам обследования или данных прогноза. Производится оценка последствий ограничений для населения и экономики. Компенсация продукции или услуг за счет внешних поступлений. Согласование порядка введения ограничений и получения компенсаций.</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Разработка планов и различных сценариев. Подготовка руководящего состава</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1,2. Планирование и корректировка планов в соответствии со складывающейся обстановкой. Использование данных мониторинга и прогнозирования. Проведение учений и тренировок. Отработка взаимодействия. </w:t>
            </w:r>
            <w:r w:rsidRPr="009D333E">
              <w:rPr>
                <w:rFonts w:ascii="Times New Roman" w:eastAsia="Times New Roman" w:hAnsi="Times New Roman" w:cs="Times New Roman"/>
                <w:sz w:val="18"/>
                <w:szCs w:val="18"/>
              </w:rPr>
              <w:lastRenderedPageBreak/>
              <w:t>Внедрение систем поддержки принятия решений на основе ПЭВМ. Подготовка руководящего состава к действиям при угрозе возникновения ЧС на основе современных методических и практических разработок.</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Составление проектов защиты территорий, их планомерная реализация</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1. Проведение обследований селитебной зоны, изучение геоморфологических, геолого-гидрогеологических и инженерно-геологических условий. Выбор рационального комплекса защитных мероприятий на основании технико-экономических расчетов. Составление и увязка графика реализации мероприятий по защите территорий. Выделение финансовых и материально-технических ресурсов.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выполнением графика реализации мероприятий.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2.06.15-85.</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spellStart"/>
            <w:r w:rsidRPr="009D333E">
              <w:rPr>
                <w:rFonts w:ascii="Times New Roman" w:eastAsia="Times New Roman" w:hAnsi="Times New Roman" w:cs="Times New Roman"/>
                <w:sz w:val="18"/>
                <w:szCs w:val="18"/>
              </w:rPr>
              <w:t>Водопоглощающие</w:t>
            </w:r>
            <w:proofErr w:type="spellEnd"/>
            <w:r w:rsidRPr="009D333E">
              <w:rPr>
                <w:rFonts w:ascii="Times New Roman" w:eastAsia="Times New Roman" w:hAnsi="Times New Roman" w:cs="Times New Roman"/>
                <w:sz w:val="18"/>
                <w:szCs w:val="18"/>
              </w:rPr>
              <w:t xml:space="preserve"> скважины (по результатам изысканий)</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1. Смотри «Дренирование территорий».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2.06.15-85.</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размещением и строительством объектов в соответствии с законодательством, требованиями норм и правил</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1.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выдачей разрешений на отвод земли, лицензий на проведение строительных работ. Экспертиза проектов размещения и строительства объектов. Сертификация производства вновь сооружаемых объектов. Перевод (перемещение) производств на другие площадки в случае невыполнения требований норм и правил.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II-89-80, СП 2.1.4.031-95, </w:t>
            </w:r>
            <w:proofErr w:type="spellStart"/>
            <w:r w:rsidRPr="009D333E">
              <w:rPr>
                <w:rFonts w:ascii="Times New Roman" w:eastAsia="Times New Roman" w:hAnsi="Times New Roman" w:cs="Times New Roman"/>
                <w:sz w:val="18"/>
                <w:szCs w:val="18"/>
              </w:rPr>
              <w:t>СанПиН</w:t>
            </w:r>
            <w:proofErr w:type="spellEnd"/>
            <w:r w:rsidRPr="009D333E">
              <w:rPr>
                <w:rFonts w:ascii="Times New Roman" w:eastAsia="Times New Roman" w:hAnsi="Times New Roman" w:cs="Times New Roman"/>
                <w:sz w:val="18"/>
                <w:szCs w:val="18"/>
              </w:rPr>
              <w:t xml:space="preserve"> 2.1.4.027-95, </w:t>
            </w:r>
            <w:proofErr w:type="spellStart"/>
            <w:r w:rsidRPr="009D333E">
              <w:rPr>
                <w:rFonts w:ascii="Times New Roman" w:eastAsia="Times New Roman" w:hAnsi="Times New Roman" w:cs="Times New Roman"/>
                <w:sz w:val="18"/>
                <w:szCs w:val="18"/>
              </w:rPr>
              <w:t>СанПиН</w:t>
            </w:r>
            <w:proofErr w:type="spellEnd"/>
            <w:r w:rsidRPr="009D333E">
              <w:rPr>
                <w:rFonts w:ascii="Times New Roman" w:eastAsia="Times New Roman" w:hAnsi="Times New Roman" w:cs="Times New Roman"/>
                <w:sz w:val="18"/>
                <w:szCs w:val="18"/>
              </w:rPr>
              <w:t xml:space="preserve"> 2.2.1/2.1.1.567-96.</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Создание запасов материально-технических средств  и сорбирующих материалов для ликвидации ЧС и их последствий</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объему создаваемых резервных запасов, порядку финансирования, подготовка заявок.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неснижаемых (нормируемых) запасов. Определение мест хранения и порядка доставки в район бедствия. Подготовка площадок для приема поступающих в ходе ликвидации ЧС грузов.</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команд для подрыва льда с целью предотвращения и ликвидации заторов на реках</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Создание специальных команд, обучение методике проведения взрывных работ на реках с различной ледовой обстановкой. Сертификация формирований. Экипировка и оснащение команд. Согласование </w:t>
            </w:r>
            <w:proofErr w:type="gramStart"/>
            <w:r w:rsidRPr="009D333E">
              <w:rPr>
                <w:rFonts w:ascii="Times New Roman" w:eastAsia="Times New Roman" w:hAnsi="Times New Roman" w:cs="Times New Roman"/>
                <w:sz w:val="18"/>
                <w:szCs w:val="18"/>
              </w:rPr>
              <w:t>порядка применения взрывного способа ликвидации заторов</w:t>
            </w:r>
            <w:proofErr w:type="gramEnd"/>
            <w:r w:rsidRPr="009D333E">
              <w:rPr>
                <w:rFonts w:ascii="Times New Roman" w:eastAsia="Times New Roman" w:hAnsi="Times New Roman" w:cs="Times New Roman"/>
                <w:sz w:val="18"/>
                <w:szCs w:val="18"/>
              </w:rPr>
              <w:t xml:space="preserve"> и порядка использования команд подрывников. Планирование доставки команд в места проведения взрывных работ. Проведение учений и тренировок.</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Готовность коммунальных служб</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1, 2. 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ВСН ВК4-90.</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Организация круглосуточного дежурства</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При непосредственной угрозе ЧС на постах наблюдения, органах управления ГОЧС, коммунальных службах, хозяйственных органах, органах охраны порядка. Оперативная обработка информации и данных наблюдения, оценка обстановки и прогнозирование ее динамики. Установление связи и организация взаимодействия между службами различных ведомств, объектами экономики.</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Откачка воды и прочистка водоотводных каналов</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2. Осуществляется ревизия </w:t>
            </w:r>
            <w:proofErr w:type="spellStart"/>
            <w:r w:rsidRPr="009D333E">
              <w:rPr>
                <w:rFonts w:ascii="Times New Roman" w:eastAsia="Times New Roman" w:hAnsi="Times New Roman" w:cs="Times New Roman"/>
                <w:sz w:val="18"/>
                <w:szCs w:val="18"/>
              </w:rPr>
              <w:t>водооотводящих</w:t>
            </w:r>
            <w:proofErr w:type="spellEnd"/>
            <w:r w:rsidRPr="009D333E">
              <w:rPr>
                <w:rFonts w:ascii="Times New Roman" w:eastAsia="Times New Roman" w:hAnsi="Times New Roman" w:cs="Times New Roman"/>
                <w:sz w:val="18"/>
                <w:szCs w:val="18"/>
              </w:rPr>
              <w:t xml:space="preserve"> устройств и сооружений. Производится опорожнение </w:t>
            </w:r>
            <w:proofErr w:type="spellStart"/>
            <w:r w:rsidRPr="009D333E">
              <w:rPr>
                <w:rFonts w:ascii="Times New Roman" w:eastAsia="Times New Roman" w:hAnsi="Times New Roman" w:cs="Times New Roman"/>
                <w:sz w:val="18"/>
                <w:szCs w:val="18"/>
              </w:rPr>
              <w:t>водоперехватывающих</w:t>
            </w:r>
            <w:proofErr w:type="spellEnd"/>
            <w:r w:rsidRPr="009D333E">
              <w:rPr>
                <w:rFonts w:ascii="Times New Roman" w:eastAsia="Times New Roman" w:hAnsi="Times New Roman" w:cs="Times New Roman"/>
                <w:sz w:val="18"/>
                <w:szCs w:val="18"/>
              </w:rPr>
              <w:t xml:space="preserve"> сооружений, прочистка дренажных систем и каналов, их углубление и укрепление.</w:t>
            </w:r>
          </w:p>
        </w:tc>
      </w:tr>
      <w:tr w:rsidR="009D333E" w:rsidRPr="009D333E" w:rsidTr="009D333E">
        <w:tc>
          <w:tcPr>
            <w:tcW w:w="37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Выделение финансовых средств на проведение мероприятий</w:t>
            </w:r>
          </w:p>
        </w:tc>
        <w:tc>
          <w:tcPr>
            <w:tcW w:w="12015"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счет их собственников. Утверждение смет на реализацию защитных мероприятий и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целевым расходованием средств.</w:t>
            </w:r>
          </w:p>
        </w:tc>
      </w:tr>
      <w:tr w:rsidR="009D333E" w:rsidRPr="009D333E" w:rsidTr="009D333E">
        <w:trPr>
          <w:cantSplit/>
        </w:trPr>
        <w:tc>
          <w:tcPr>
            <w:tcW w:w="15810" w:type="dxa"/>
            <w:gridSpan w:val="3"/>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Затопление</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Предварительно проводятся мероприятия, характерные для подтопления</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степенью реализации мероприятий и наблюдаемым  эффектом.</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Оповещение населения</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w:t>
            </w:r>
            <w:proofErr w:type="spell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в т.ч. локальной, в случае возникновения реальной угрозы  ЧС. Использование ручного и автоматизированного способов оповещения, централизованное управление </w:t>
            </w:r>
            <w:proofErr w:type="gramStart"/>
            <w:r w:rsidRPr="009D333E">
              <w:rPr>
                <w:rFonts w:ascii="Times New Roman" w:eastAsia="Times New Roman" w:hAnsi="Times New Roman" w:cs="Times New Roman"/>
                <w:sz w:val="18"/>
                <w:szCs w:val="18"/>
              </w:rPr>
              <w:t>СО</w:t>
            </w:r>
            <w:proofErr w:type="gramEnd"/>
            <w:r w:rsidRPr="009D333E">
              <w:rPr>
                <w:rFonts w:ascii="Times New Roman" w:eastAsia="Times New Roman" w:hAnsi="Times New Roman" w:cs="Times New Roman"/>
                <w:sz w:val="18"/>
                <w:szCs w:val="18"/>
              </w:rPr>
              <w:t xml:space="preserve">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Готовность транспорта к проведению эвакуации и доставки необходимого оборудования и материалов</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Выделение транспортных средств, предназначенных для эвакуации. Планирование использования транспорта и закладка карточек с указанием маршрутов и приписанным контингентом. Подготовка товарно-транспортной документации. Гарантированное обеспечение транспортных средств ГСМ.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техническим состоянием, исправностью транспортных средств. </w:t>
            </w:r>
            <w:r w:rsidRPr="009D333E">
              <w:rPr>
                <w:rFonts w:ascii="Times New Roman" w:eastAsia="Times New Roman" w:hAnsi="Times New Roman" w:cs="Times New Roman"/>
                <w:sz w:val="18"/>
                <w:szCs w:val="18"/>
              </w:rPr>
              <w:lastRenderedPageBreak/>
              <w:t>Резервирование транспортных единиц.</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Эвакуация</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Проводится заблаговременно при непосредственной угрозе ЧС, если другие мероприятия не дали эффекта, либо при спрогнозированной крупномасштабной ЧС. Может проводиться экстренно при неблагоприятном варианте развития ЧС. </w:t>
            </w:r>
            <w:proofErr w:type="spell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планов проведения эвакуации в соответствии с вариантом (сценарием) ЧС. Развертывание </w:t>
            </w:r>
            <w:proofErr w:type="spellStart"/>
            <w:r w:rsidRPr="009D333E">
              <w:rPr>
                <w:rFonts w:ascii="Times New Roman" w:eastAsia="Times New Roman" w:hAnsi="Times New Roman" w:cs="Times New Roman"/>
                <w:sz w:val="18"/>
                <w:szCs w:val="18"/>
              </w:rPr>
              <w:t>эвакокомиссий</w:t>
            </w:r>
            <w:proofErr w:type="spellEnd"/>
            <w:r w:rsidRPr="009D333E">
              <w:rPr>
                <w:rFonts w:ascii="Times New Roman" w:eastAsia="Times New Roman" w:hAnsi="Times New Roman" w:cs="Times New Roman"/>
                <w:sz w:val="18"/>
                <w:szCs w:val="18"/>
              </w:rPr>
              <w:t>, эвакопунктов, оборудование мест временного размещения населения. Организация охраны общественного порядка. Доставка продовольствия и необходимых грузов.</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Готовность медицинских сил и средств</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2.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w:t>
            </w:r>
            <w:proofErr w:type="gramStart"/>
            <w:r w:rsidRPr="009D333E">
              <w:rPr>
                <w:rFonts w:ascii="Times New Roman" w:eastAsia="Times New Roman" w:hAnsi="Times New Roman" w:cs="Times New Roman"/>
                <w:sz w:val="18"/>
                <w:szCs w:val="18"/>
              </w:rPr>
              <w:t>эвакуируемых</w:t>
            </w:r>
            <w:proofErr w:type="gramEnd"/>
            <w:r w:rsidRPr="009D333E">
              <w:rPr>
                <w:rFonts w:ascii="Times New Roman" w:eastAsia="Times New Roman" w:hAnsi="Times New Roman" w:cs="Times New Roman"/>
                <w:sz w:val="18"/>
                <w:szCs w:val="18"/>
              </w:rPr>
              <w:t>.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Готовность жизнеобеспечивающих служб</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 2. 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первоочередного жизнеобеспечения населения. Включение в штатное оснащение мобильных комплексов средств первоочередного жизнеобеспечения. Обеспечение материально-техническими ресурсами. Создание запасов резервных автономных источников энергоснабжения, тепла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ВСН ВК4-90.</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Готовность спасательных сил и средств</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1, 2. Создание, экипировка и оснащение, подготовка и аттестация профессиональных, нештатных и общественных аварийно-спасательных формирований.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Федеральный закон «Об аварийно-спасательных службах и статусе спасателя».</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Защита объектов</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2. Изучение условий размещения объектов. Оценка риска. Разработка и обоснование технических решений для конкретных объектов с учетом возможного характера воздействия ЧС на здания и сооружения объекта, технологический процесс. Увязка решений с общим комплексом мероприятий по предотвращению затоплений. Снижение вероятности возникновения вторичных факторов поражения за счет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Перемещение ценного оборудования</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2. Оценка риска повреждения оборудования. Подготовка мест временного размещения оборудования, организация его охраны и обеспечение сохранности в рабочем состоянии (при необходимости - регламентные работы). Подготовка погрузочно-разгрузочного оборудования и транспорта для перемещения. Увязка изъятия оборудования из мест постоянного размещения по технологическим параметрам. Заблаговременное перемещение оборудования складского хранения.</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зданий, сооружений, переходов и транспортных коммуникаций</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организаций и служб. Создание запасов строительных материалов и изделий для ремонтных работ.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2.01.09-91,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2.02.01-85, </w:t>
            </w:r>
            <w:proofErr w:type="spellStart"/>
            <w:r w:rsidRPr="009D333E">
              <w:rPr>
                <w:rFonts w:ascii="Times New Roman" w:eastAsia="Times New Roman" w:hAnsi="Times New Roman" w:cs="Times New Roman"/>
                <w:sz w:val="18"/>
                <w:szCs w:val="18"/>
              </w:rPr>
              <w:t>СниП</w:t>
            </w:r>
            <w:proofErr w:type="spellEnd"/>
            <w:r w:rsidRPr="009D333E">
              <w:rPr>
                <w:rFonts w:ascii="Times New Roman" w:eastAsia="Times New Roman" w:hAnsi="Times New Roman" w:cs="Times New Roman"/>
                <w:sz w:val="18"/>
                <w:szCs w:val="18"/>
              </w:rPr>
              <w:t xml:space="preserve"> 3.02.01-87.</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Разработка и корректировка планов</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Производится на объектовом, местном и региональном уровнях с учетом данных многолетних наблюдений и данных прогноза. Типовая структура планов: два раздела и приложения. Раздел 1 - основные данные, необходимые для планирования защиты населения и объектов экономики. Раздел 2 - основные мероприятия по защите населения и объектов экономики, рекомендации по планированию их реализации. Приложения - </w:t>
            </w:r>
            <w:proofErr w:type="gramStart"/>
            <w:r w:rsidRPr="009D333E">
              <w:rPr>
                <w:rFonts w:ascii="Times New Roman" w:eastAsia="Times New Roman" w:hAnsi="Times New Roman" w:cs="Times New Roman"/>
                <w:sz w:val="18"/>
                <w:szCs w:val="18"/>
              </w:rPr>
              <w:t>документы</w:t>
            </w:r>
            <w:proofErr w:type="gramEnd"/>
            <w:r w:rsidRPr="009D333E">
              <w:rPr>
                <w:rFonts w:ascii="Times New Roman" w:eastAsia="Times New Roman" w:hAnsi="Times New Roman" w:cs="Times New Roman"/>
                <w:sz w:val="18"/>
                <w:szCs w:val="18"/>
              </w:rPr>
              <w:t xml:space="preserve"> дополняющие и графически иллюстрирующие основные данные для защиты населения и объектов </w:t>
            </w:r>
            <w:r w:rsidRPr="009D333E">
              <w:rPr>
                <w:rFonts w:ascii="Times New Roman" w:eastAsia="Times New Roman" w:hAnsi="Times New Roman" w:cs="Times New Roman"/>
                <w:sz w:val="18"/>
                <w:szCs w:val="18"/>
              </w:rPr>
              <w:lastRenderedPageBreak/>
              <w:t>экономики, формы для выполнения расчетов сил и средств для проведения мероприятий по защите, их материально-технического обеспечения и другие необходимые данные.</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Организация взаимодействия</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Взаимодействие организуется между органами управления ГОЧС, органами исполнительной власти, местного самоуправления и другими органами, развертываемыми в зоне ЧС. Сущность взаимодействия заключается в целенаправленной, управленческой деятельности, согласованной по целям, задачам, месту, времени и способам действий подчиненных и взаимодействующих органов управления и сил РСЧС на всех этапах предупреждения и ликвидации ЧС. </w:t>
            </w:r>
            <w:proofErr w:type="gramStart"/>
            <w:r w:rsidRPr="009D333E">
              <w:rPr>
                <w:rFonts w:ascii="Times New Roman" w:eastAsia="Times New Roman" w:hAnsi="Times New Roman" w:cs="Times New Roman"/>
                <w:sz w:val="18"/>
                <w:szCs w:val="18"/>
              </w:rPr>
              <w:t>Взаимодействие организуют Председатель Межведомственной  Комиссии  по  ЧС - Министр МЧС России,  начальники региональных центров, Губернатор края (председатель комиссий  по  ЧС) руководитель ОШ ЛЧС), главы органов местного самоуправления, руководители функциональных подсистем РСЧС, служб, министерств, ведомств, организаций, командиры воинских частей ГО, начальники формирований и объектов экономики.</w:t>
            </w:r>
            <w:proofErr w:type="gramEnd"/>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Определение карьеров выемки грунта, материалов для сооружения дамб</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1, 2. Производится на основе инженерно-геологических изысканий и технико-экономического обоснования. Определение порядка разработки карьеров и порядка доставки к местам производства работ. Проведение расчетов по определению объемов выемки. Определение сроков доставки.</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Предотвращение смыва ГСМ, удобрений и других загрязнений</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2. Зачистка территории, обвалование емкостей хранения ГСМ. Перемещение сыпучих материалов на </w:t>
            </w:r>
            <w:proofErr w:type="spellStart"/>
            <w:r w:rsidRPr="009D333E">
              <w:rPr>
                <w:rFonts w:ascii="Times New Roman" w:eastAsia="Times New Roman" w:hAnsi="Times New Roman" w:cs="Times New Roman"/>
                <w:sz w:val="18"/>
                <w:szCs w:val="18"/>
              </w:rPr>
              <w:t>незатапливаемую</w:t>
            </w:r>
            <w:proofErr w:type="spellEnd"/>
            <w:r w:rsidRPr="009D333E">
              <w:rPr>
                <w:rFonts w:ascii="Times New Roman" w:eastAsia="Times New Roman" w:hAnsi="Times New Roman" w:cs="Times New Roman"/>
                <w:sz w:val="18"/>
                <w:szCs w:val="18"/>
              </w:rPr>
              <w:t xml:space="preserve"> территорию. Снижение запасов хранимых материалов в угрожаемый период. Применение сорбирующих материалов на площадках хранения детергентов.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систем отвода производственных стоков, очистными сооружениями, полями фильтрации, орошения, снижение нагрузки на </w:t>
            </w:r>
            <w:proofErr w:type="spellStart"/>
            <w:r w:rsidRPr="009D333E">
              <w:rPr>
                <w:rFonts w:ascii="Times New Roman" w:eastAsia="Times New Roman" w:hAnsi="Times New Roman" w:cs="Times New Roman"/>
                <w:sz w:val="18"/>
                <w:szCs w:val="18"/>
              </w:rPr>
              <w:t>низкорасположенные</w:t>
            </w:r>
            <w:proofErr w:type="spellEnd"/>
            <w:r w:rsidRPr="009D333E">
              <w:rPr>
                <w:rFonts w:ascii="Times New Roman" w:eastAsia="Times New Roman" w:hAnsi="Times New Roman" w:cs="Times New Roman"/>
                <w:sz w:val="18"/>
                <w:szCs w:val="18"/>
              </w:rPr>
              <w:t xml:space="preserve"> площадки утилизации отходов. </w:t>
            </w:r>
            <w:proofErr w:type="spellStart"/>
            <w:r w:rsidRPr="009D333E">
              <w:rPr>
                <w:rFonts w:ascii="Times New Roman" w:eastAsia="Times New Roman" w:hAnsi="Times New Roman" w:cs="Times New Roman"/>
                <w:sz w:val="18"/>
                <w:szCs w:val="18"/>
              </w:rPr>
              <w:t>СанПиН</w:t>
            </w:r>
            <w:proofErr w:type="spellEnd"/>
            <w:r w:rsidRPr="009D333E">
              <w:rPr>
                <w:rFonts w:ascii="Times New Roman" w:eastAsia="Times New Roman" w:hAnsi="Times New Roman" w:cs="Times New Roman"/>
                <w:sz w:val="18"/>
                <w:szCs w:val="18"/>
              </w:rPr>
              <w:t xml:space="preserve"> 2.2.1/2.1.1.567-96.</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Защита сельхозугодий, кормов</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 2. Производится, в основном, за счет обвалований, сооружения дамб (</w:t>
            </w:r>
            <w:proofErr w:type="gramStart"/>
            <w:r w:rsidRPr="009D333E">
              <w:rPr>
                <w:rFonts w:ascii="Times New Roman" w:eastAsia="Times New Roman" w:hAnsi="Times New Roman" w:cs="Times New Roman"/>
                <w:sz w:val="18"/>
                <w:szCs w:val="18"/>
              </w:rPr>
              <w:t>см</w:t>
            </w:r>
            <w:proofErr w:type="gramEnd"/>
            <w:r w:rsidRPr="009D333E">
              <w:rPr>
                <w:rFonts w:ascii="Times New Roman" w:eastAsia="Times New Roman" w:hAnsi="Times New Roman" w:cs="Times New Roman"/>
                <w:sz w:val="18"/>
                <w:szCs w:val="18"/>
              </w:rPr>
              <w:t xml:space="preserve">.), а также мер, применяемых при защите объектов. Перемещение хранимых запасов кормов на </w:t>
            </w:r>
            <w:proofErr w:type="spellStart"/>
            <w:r w:rsidRPr="009D333E">
              <w:rPr>
                <w:rFonts w:ascii="Times New Roman" w:eastAsia="Times New Roman" w:hAnsi="Times New Roman" w:cs="Times New Roman"/>
                <w:sz w:val="18"/>
                <w:szCs w:val="18"/>
              </w:rPr>
              <w:t>незатапливаемую</w:t>
            </w:r>
            <w:proofErr w:type="spellEnd"/>
            <w:r w:rsidRPr="009D333E">
              <w:rPr>
                <w:rFonts w:ascii="Times New Roman" w:eastAsia="Times New Roman" w:hAnsi="Times New Roman" w:cs="Times New Roman"/>
                <w:sz w:val="18"/>
                <w:szCs w:val="18"/>
              </w:rPr>
              <w:t xml:space="preserve"> территорию. Определение номенклатуры и объемов перемещаемых запасов. Транспортное обеспечение.</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Защита низководных мостов</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 2. Обследование состояния, укрепление конструкций из соображений рациональности решения и места в транспортной схеме. Применение отбойников, ледорезов, </w:t>
            </w:r>
            <w:proofErr w:type="gramStart"/>
            <w:r w:rsidRPr="009D333E">
              <w:rPr>
                <w:rFonts w:ascii="Times New Roman" w:eastAsia="Times New Roman" w:hAnsi="Times New Roman" w:cs="Times New Roman"/>
                <w:sz w:val="18"/>
                <w:szCs w:val="18"/>
              </w:rPr>
              <w:t>искусственного</w:t>
            </w:r>
            <w:proofErr w:type="gramEnd"/>
            <w:r w:rsidRPr="009D333E">
              <w:rPr>
                <w:rFonts w:ascii="Times New Roman" w:eastAsia="Times New Roman" w:hAnsi="Times New Roman" w:cs="Times New Roman"/>
                <w:sz w:val="18"/>
                <w:szCs w:val="18"/>
              </w:rPr>
              <w:t xml:space="preserve"> нагружения. Анкерное крепление.</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Обеспечение продовольствием и предметами первой необходимости</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 2. Применение мобильных формирований первоочередного жизнеобеспечения и мобильных комплексов первоочередного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Временное отселение населения в безопасные места</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2. Подготовка мест временного отселения (пансионаты, школы, клубы и т.п.). Транспортное обеспечение. Обеспечение охраны в отселенных пунктах. Предоставление услуг жизнеобеспечения по месту отселения. Организация связи (почтовой, телеграфной, телефонной, радиорелейной) в местах отселения. Организация службы регистрации перемещаемого населения.</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Вывод, вывоз, перегон </w:t>
            </w:r>
            <w:proofErr w:type="spellStart"/>
            <w:r w:rsidRPr="009D333E">
              <w:rPr>
                <w:rFonts w:ascii="Times New Roman" w:eastAsia="Times New Roman" w:hAnsi="Times New Roman" w:cs="Times New Roman"/>
                <w:sz w:val="18"/>
                <w:szCs w:val="18"/>
              </w:rPr>
              <w:t>сельхозживотных</w:t>
            </w:r>
            <w:proofErr w:type="spellEnd"/>
            <w:r w:rsidRPr="009D333E">
              <w:rPr>
                <w:rFonts w:ascii="Times New Roman" w:eastAsia="Times New Roman" w:hAnsi="Times New Roman" w:cs="Times New Roman"/>
                <w:sz w:val="18"/>
                <w:szCs w:val="18"/>
              </w:rPr>
              <w:t xml:space="preserve"> в безопасные места</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2.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вертолетных площадок</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2. Производится выбор и оборудование площадок с учетом удобства и безопасности дальнейшей транспортировки людей и грузов при условии гарантированной защиты площадок от затопления.</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Выделение финансовых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проведения мероприятий</w:t>
            </w:r>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счет их собственников. Утверждение смет на реализацию защитных мероприятий и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целевым расходованием средств.</w:t>
            </w:r>
          </w:p>
        </w:tc>
      </w:tr>
      <w:tr w:rsidR="009D333E" w:rsidRPr="009D333E" w:rsidTr="009D333E">
        <w:tc>
          <w:tcPr>
            <w:tcW w:w="3810" w:type="dxa"/>
            <w:gridSpan w:val="2"/>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Критические параметры (летальный исход для человека):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Н = 1, 5 м                   </w:t>
            </w:r>
            <w:r w:rsidRPr="009D333E">
              <w:rPr>
                <w:rFonts w:ascii="Times New Roman" w:eastAsia="Times New Roman" w:hAnsi="Times New Roman" w:cs="Times New Roman"/>
                <w:b/>
                <w:bCs/>
                <w:i/>
                <w:iCs/>
                <w:sz w:val="18"/>
              </w:rPr>
              <w:t> </w:t>
            </w:r>
            <w:r w:rsidRPr="009D333E">
              <w:rPr>
                <w:rFonts w:ascii="Times New Roman" w:eastAsia="Times New Roman" w:hAnsi="Times New Roman" w:cs="Times New Roman"/>
                <w:b/>
                <w:bCs/>
                <w:i/>
                <w:iCs/>
                <w:sz w:val="18"/>
                <w:szCs w:val="18"/>
              </w:rPr>
              <w:t>V</w:t>
            </w:r>
            <w:r w:rsidRPr="009D333E">
              <w:rPr>
                <w:rFonts w:ascii="Times New Roman" w:eastAsia="Times New Roman" w:hAnsi="Times New Roman" w:cs="Times New Roman"/>
                <w:b/>
                <w:bCs/>
                <w:i/>
                <w:iCs/>
                <w:sz w:val="18"/>
              </w:rPr>
              <w:t> </w:t>
            </w:r>
            <w:r w:rsidRPr="009D333E">
              <w:rPr>
                <w:rFonts w:ascii="Times New Roman" w:eastAsia="Times New Roman" w:hAnsi="Times New Roman" w:cs="Times New Roman"/>
                <w:b/>
                <w:bCs/>
                <w:i/>
                <w:iCs/>
                <w:sz w:val="18"/>
                <w:szCs w:val="18"/>
              </w:rPr>
              <w:t>= 2, 5 м/</w:t>
            </w:r>
            <w:proofErr w:type="gramStart"/>
            <w:r w:rsidRPr="009D333E">
              <w:rPr>
                <w:rFonts w:ascii="Times New Roman" w:eastAsia="Times New Roman" w:hAnsi="Times New Roman" w:cs="Times New Roman"/>
                <w:b/>
                <w:bCs/>
                <w:i/>
                <w:iCs/>
                <w:sz w:val="18"/>
                <w:szCs w:val="18"/>
              </w:rPr>
              <w:t>с</w:t>
            </w:r>
            <w:proofErr w:type="gramEnd"/>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b/>
                <w:bCs/>
                <w:i/>
                <w:iCs/>
                <w:sz w:val="18"/>
                <w:szCs w:val="18"/>
              </w:rPr>
              <w:t>(высота                      (скорость</w:t>
            </w:r>
            <w:proofErr w:type="gramEnd"/>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b/>
                <w:bCs/>
                <w:i/>
                <w:iCs/>
                <w:sz w:val="18"/>
                <w:szCs w:val="18"/>
              </w:rPr>
              <w:t>потока)                       потока)</w:t>
            </w:r>
            <w:proofErr w:type="gramEnd"/>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spellStart"/>
            <w:r w:rsidRPr="009D333E">
              <w:rPr>
                <w:rFonts w:ascii="Times New Roman" w:eastAsia="Times New Roman" w:hAnsi="Times New Roman" w:cs="Times New Roman"/>
                <w:i/>
                <w:iCs/>
                <w:sz w:val="18"/>
                <w:szCs w:val="18"/>
              </w:rPr>
              <w:t>t</w:t>
            </w:r>
            <w:proofErr w:type="spellEnd"/>
            <w:r w:rsidRPr="009D333E">
              <w:rPr>
                <w:rFonts w:ascii="Times New Roman" w:eastAsia="Times New Roman" w:hAnsi="Times New Roman" w:cs="Times New Roman"/>
                <w:i/>
                <w:iCs/>
                <w:sz w:val="18"/>
              </w:rPr>
              <w:t> </w:t>
            </w:r>
            <w:r w:rsidRPr="009D333E">
              <w:rPr>
                <w:rFonts w:ascii="Times New Roman" w:eastAsia="Times New Roman" w:hAnsi="Times New Roman" w:cs="Times New Roman"/>
                <w:i/>
                <w:iCs/>
                <w:sz w:val="18"/>
                <w:szCs w:val="18"/>
              </w:rPr>
              <w:t>= 2 - 3</w:t>
            </w:r>
            <w:r w:rsidRPr="009D333E">
              <w:rPr>
                <w:rFonts w:ascii="Times New Roman" w:eastAsia="Times New Roman" w:hAnsi="Times New Roman" w:cs="Times New Roman"/>
                <w:i/>
                <w:iCs/>
                <w:sz w:val="18"/>
                <w:szCs w:val="18"/>
                <w:vertAlign w:val="superscript"/>
              </w:rPr>
              <w:t>о</w:t>
            </w:r>
            <w:proofErr w:type="gramStart"/>
            <w:r w:rsidRPr="009D333E">
              <w:rPr>
                <w:rFonts w:ascii="Times New Roman" w:eastAsia="Times New Roman" w:hAnsi="Times New Roman" w:cs="Times New Roman"/>
                <w:i/>
                <w:iCs/>
                <w:sz w:val="18"/>
                <w:szCs w:val="18"/>
              </w:rPr>
              <w:t>                      Т</w:t>
            </w:r>
            <w:proofErr w:type="gramEnd"/>
            <w:r w:rsidRPr="009D333E">
              <w:rPr>
                <w:rFonts w:ascii="Times New Roman" w:eastAsia="Times New Roman" w:hAnsi="Times New Roman" w:cs="Times New Roman"/>
                <w:i/>
                <w:iCs/>
                <w:sz w:val="18"/>
                <w:szCs w:val="18"/>
              </w:rPr>
              <w:t xml:space="preserve"> = 10 - 15 мин</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b/>
                <w:bCs/>
                <w:i/>
                <w:iCs/>
                <w:sz w:val="18"/>
                <w:szCs w:val="18"/>
              </w:rPr>
              <w:t>(температура          (время пребывания</w:t>
            </w:r>
            <w:proofErr w:type="gramEnd"/>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b/>
                <w:bCs/>
                <w:i/>
                <w:iCs/>
                <w:sz w:val="18"/>
                <w:szCs w:val="18"/>
              </w:rPr>
              <w:t>воды)                           в воде)</w:t>
            </w:r>
            <w:proofErr w:type="gramEnd"/>
          </w:p>
        </w:tc>
        <w:tc>
          <w:tcPr>
            <w:tcW w:w="1200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r>
      <w:tr w:rsidR="009D333E" w:rsidRPr="009D333E" w:rsidTr="009D333E">
        <w:tc>
          <w:tcPr>
            <w:tcW w:w="307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
                <w:szCs w:val="18"/>
              </w:rPr>
            </w:pPr>
          </w:p>
        </w:tc>
        <w:tc>
          <w:tcPr>
            <w:tcW w:w="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
                <w:szCs w:val="18"/>
              </w:rPr>
            </w:pPr>
          </w:p>
        </w:tc>
        <w:tc>
          <w:tcPr>
            <w:tcW w:w="81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
                <w:szCs w:val="18"/>
              </w:rPr>
            </w:pPr>
          </w:p>
        </w:tc>
      </w:tr>
    </w:tbl>
    <w:p w:rsidR="009D333E" w:rsidRPr="009D333E" w:rsidRDefault="009D333E" w:rsidP="009D333E">
      <w:pPr>
        <w:shd w:val="clear" w:color="auto" w:fill="FFFFDD"/>
        <w:spacing w:after="0" w:line="240" w:lineRule="auto"/>
        <w:jc w:val="both"/>
        <w:outlineLvl w:val="4"/>
        <w:rPr>
          <w:rFonts w:ascii="Arial" w:eastAsia="Times New Roman" w:hAnsi="Arial" w:cs="Arial"/>
          <w:b/>
          <w:bCs/>
          <w:color w:val="000000"/>
          <w:sz w:val="20"/>
          <w:szCs w:val="20"/>
        </w:rPr>
      </w:pPr>
      <w:r w:rsidRPr="009D333E">
        <w:rPr>
          <w:rFonts w:ascii="Arial" w:eastAsia="Times New Roman" w:hAnsi="Arial" w:cs="Arial"/>
          <w:b/>
          <w:bCs/>
          <w:color w:val="000000"/>
          <w:sz w:val="20"/>
          <w:szCs w:val="20"/>
        </w:rPr>
        <w:t>Перечень превентивных мероприятий при авариях на химически опасных объектах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lastRenderedPageBreak/>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62"/>
        <w:gridCol w:w="6609"/>
      </w:tblGrid>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параметры их проведения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Прогнозирование зон возможного заражения АХОВ (</w:t>
            </w:r>
            <w:proofErr w:type="spellStart"/>
            <w:proofErr w:type="gramStart"/>
            <w:r w:rsidRPr="009D333E">
              <w:rPr>
                <w:rFonts w:ascii="Times New Roman" w:eastAsia="Times New Roman" w:hAnsi="Times New Roman" w:cs="Times New Roman"/>
                <w:sz w:val="18"/>
                <w:szCs w:val="18"/>
              </w:rPr>
              <w:t>аварийно-химически</w:t>
            </w:r>
            <w:proofErr w:type="spellEnd"/>
            <w:proofErr w:type="gramEnd"/>
            <w:r w:rsidRPr="009D333E">
              <w:rPr>
                <w:rFonts w:ascii="Times New Roman" w:eastAsia="Times New Roman" w:hAnsi="Times New Roman" w:cs="Times New Roman"/>
                <w:sz w:val="18"/>
                <w:szCs w:val="18"/>
              </w:rPr>
              <w:t xml:space="preserve"> опасное вещество)</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1, 2. Сбор данных: характеристики объектов, размещение запасов АХОВ по емкостям и трубопроводам, общее количество веществ, характер возможного разлива, метеоусловия, характер местности, застройки, характеристики близкорасположенных объектах и населенных пунктах. Прогнозирование радиуса и площади района аварии,  глубины и площади заражения местности, глубины и площади зон распространения первичного и вторичного облаков, времени испарения АХОВ и времени заражения воздуха, времени заражения открытых источников воды, возможного количества пораженных, объема и состава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ликвидации аварии. Использование утвержденных методик и их компьютерных версий.</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Приведение в готовность систем оповещения и информирования населения о заражении территории</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 2. Развитие локальных систем оповещения. Автоматизация процесса предупреждения об аварии. Тренировка диспетчерских служб, проверка времени и полноты прохождения сигнала оповещения о химической опасности.</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Приведение в готовность защитных сооружений к укрытию населения (подготовка к выдаче </w:t>
            </w:r>
            <w:proofErr w:type="gramStart"/>
            <w:r w:rsidRPr="009D333E">
              <w:rPr>
                <w:rFonts w:ascii="Times New Roman" w:eastAsia="Times New Roman" w:hAnsi="Times New Roman" w:cs="Times New Roman"/>
                <w:sz w:val="18"/>
                <w:szCs w:val="18"/>
              </w:rPr>
              <w:t>СИЗ</w:t>
            </w:r>
            <w:proofErr w:type="gramEnd"/>
            <w:r w:rsidRPr="009D333E">
              <w:rPr>
                <w:rFonts w:ascii="Times New Roman" w:eastAsia="Times New Roman" w:hAnsi="Times New Roman" w:cs="Times New Roman"/>
                <w:sz w:val="18"/>
                <w:szCs w:val="18"/>
              </w:rPr>
              <w:t>)</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Укрытие в ЗС осуществляется в случае отсутствия противогазов с последующей экстренной эвакуацией. Проверка режима полной изоляции (без забора наружного воздуха).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и своевременным обновлением СИЗ на объектах хранения и переработки АХОВ.</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Оповещение населения об угрозе поражения</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w:t>
            </w:r>
            <w:proofErr w:type="spell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в случае возникновения реальной угрозы ЧС. Использование ручного и автоматизированного способов оповещения, централизованное управление </w:t>
            </w:r>
            <w:proofErr w:type="gramStart"/>
            <w:r w:rsidRPr="009D333E">
              <w:rPr>
                <w:rFonts w:ascii="Times New Roman" w:eastAsia="Times New Roman" w:hAnsi="Times New Roman" w:cs="Times New Roman"/>
                <w:sz w:val="18"/>
                <w:szCs w:val="18"/>
              </w:rPr>
              <w:t>СО</w:t>
            </w:r>
            <w:proofErr w:type="gramEnd"/>
            <w:r w:rsidRPr="009D333E">
              <w:rPr>
                <w:rFonts w:ascii="Times New Roman" w:eastAsia="Times New Roman" w:hAnsi="Times New Roman" w:cs="Times New Roman"/>
                <w:sz w:val="18"/>
                <w:szCs w:val="18"/>
              </w:rPr>
              <w:t xml:space="preserve">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привлечению при необходимости дополнительных сил и сре</w:t>
            </w:r>
            <w:proofErr w:type="gramStart"/>
            <w:r w:rsidRPr="009D333E">
              <w:rPr>
                <w:rFonts w:ascii="Times New Roman" w:eastAsia="Times New Roman" w:hAnsi="Times New Roman" w:cs="Times New Roman"/>
                <w:sz w:val="18"/>
                <w:szCs w:val="18"/>
              </w:rPr>
              <w:t>дств в с</w:t>
            </w:r>
            <w:proofErr w:type="gramEnd"/>
            <w:r w:rsidRPr="009D333E">
              <w:rPr>
                <w:rFonts w:ascii="Times New Roman" w:eastAsia="Times New Roman" w:hAnsi="Times New Roman" w:cs="Times New Roman"/>
                <w:sz w:val="18"/>
                <w:szCs w:val="18"/>
              </w:rPr>
              <w:t>оответствии с планами взаимодействия</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 1, 2. Разработка планов взаимодействия, планов использования сил и сре</w:t>
            </w:r>
            <w:proofErr w:type="gramStart"/>
            <w:r w:rsidRPr="009D333E">
              <w:rPr>
                <w:rFonts w:ascii="Times New Roman" w:eastAsia="Times New Roman" w:hAnsi="Times New Roman" w:cs="Times New Roman"/>
                <w:sz w:val="18"/>
                <w:szCs w:val="18"/>
              </w:rPr>
              <w:t>дств в сл</w:t>
            </w:r>
            <w:proofErr w:type="gramEnd"/>
            <w:r w:rsidRPr="009D333E">
              <w:rPr>
                <w:rFonts w:ascii="Times New Roman" w:eastAsia="Times New Roman" w:hAnsi="Times New Roman" w:cs="Times New Roman"/>
                <w:sz w:val="18"/>
                <w:szCs w:val="18"/>
              </w:rPr>
              <w:t xml:space="preserve">учае аварии. Определение медицинских учреждений для оказания помощи </w:t>
            </w:r>
            <w:proofErr w:type="gramStart"/>
            <w:r w:rsidRPr="009D333E">
              <w:rPr>
                <w:rFonts w:ascii="Times New Roman" w:eastAsia="Times New Roman" w:hAnsi="Times New Roman" w:cs="Times New Roman"/>
                <w:sz w:val="18"/>
                <w:szCs w:val="18"/>
              </w:rPr>
              <w:t>пораженным</w:t>
            </w:r>
            <w:proofErr w:type="gramEnd"/>
            <w:r w:rsidRPr="009D333E">
              <w:rPr>
                <w:rFonts w:ascii="Times New Roman" w:eastAsia="Times New Roman" w:hAnsi="Times New Roman" w:cs="Times New Roman"/>
                <w:sz w:val="18"/>
                <w:szCs w:val="18"/>
              </w:rPr>
              <w:t>. Согласование планов с привлекаемыми к ликвидации ЧС организациями и формированиями.</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Планирование и заблаговременное проведение эвакуации из опасных районов</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Отработка планов проведения эвакуации. Определение мест размещения и укрытия эвакуированного населения, порядка обеспечения его </w:t>
            </w:r>
            <w:proofErr w:type="spellStart"/>
            <w:r w:rsidRPr="009D333E">
              <w:rPr>
                <w:rFonts w:ascii="Times New Roman" w:eastAsia="Times New Roman" w:hAnsi="Times New Roman" w:cs="Times New Roman"/>
                <w:sz w:val="18"/>
                <w:szCs w:val="18"/>
              </w:rPr>
              <w:t>жизненноважных</w:t>
            </w:r>
            <w:proofErr w:type="spellEnd"/>
            <w:r w:rsidRPr="009D333E">
              <w:rPr>
                <w:rFonts w:ascii="Times New Roman" w:eastAsia="Times New Roman" w:hAnsi="Times New Roman" w:cs="Times New Roman"/>
                <w:sz w:val="18"/>
                <w:szCs w:val="18"/>
              </w:rPr>
              <w:t xml:space="preserve">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расчетов  по определению потребности в транспортных средствах. Планомерное проведение эвакуации в случае возникновения реальной угрозы (по данным наблюдений и прогноза).</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Использование средств индивидуальной защиты</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Закладка на хранение для использования в случае аварии гражданских и детских фильтрующих противогазов, камер защитных детских и подручных средств (марлевых повязок, пропитываемых гипосульфитом натрия). Применение промышленных противогазов с соответствующими патронами для производственного персонала химических производств. Определение порядка выдачи </w:t>
            </w:r>
            <w:proofErr w:type="gramStart"/>
            <w:r w:rsidRPr="009D333E">
              <w:rPr>
                <w:rFonts w:ascii="Times New Roman" w:eastAsia="Times New Roman" w:hAnsi="Times New Roman" w:cs="Times New Roman"/>
                <w:sz w:val="18"/>
                <w:szCs w:val="18"/>
              </w:rPr>
              <w:t>СИЗ</w:t>
            </w:r>
            <w:proofErr w:type="gramEnd"/>
            <w:r w:rsidRPr="009D333E">
              <w:rPr>
                <w:rFonts w:ascii="Times New Roman" w:eastAsia="Times New Roman" w:hAnsi="Times New Roman" w:cs="Times New Roman"/>
                <w:sz w:val="18"/>
                <w:szCs w:val="18"/>
              </w:rPr>
              <w:t>.</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Защита продовольствия и воды</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Герметизация скважин и трубчатых колодцев. Оборудование резервуаров фильтрами-поглотителями. Создание запасов реагентов для специальных режимов очистки воды. Применение кислых коагулянтов для очистки воды. Введение одного из восьми специальных режимов очистки. Переход на специальный режим очистки: подготовка к переводу - не более 12 часов, собственно перевод - не более 6 часов.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степенью зараженности и очистки. Применение специальной защитной тары. Дегазация помещений для хранения. ВСН ВК4-90.</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Готовность медицинских сил и средств</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2.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w:t>
            </w:r>
            <w:proofErr w:type="gramStart"/>
            <w:r w:rsidRPr="009D333E">
              <w:rPr>
                <w:rFonts w:ascii="Times New Roman" w:eastAsia="Times New Roman" w:hAnsi="Times New Roman" w:cs="Times New Roman"/>
                <w:sz w:val="18"/>
                <w:szCs w:val="18"/>
              </w:rPr>
              <w:t>эвакуируемых</w:t>
            </w:r>
            <w:proofErr w:type="gramEnd"/>
            <w:r w:rsidRPr="009D333E">
              <w:rPr>
                <w:rFonts w:ascii="Times New Roman" w:eastAsia="Times New Roman" w:hAnsi="Times New Roman" w:cs="Times New Roman"/>
                <w:sz w:val="18"/>
                <w:szCs w:val="18"/>
              </w:rPr>
              <w:t>.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Готовность средств и материалов для ликвидации (авторазливочные станции, машины, </w:t>
            </w:r>
            <w:proofErr w:type="spellStart"/>
            <w:r w:rsidRPr="009D333E">
              <w:rPr>
                <w:rFonts w:ascii="Times New Roman" w:eastAsia="Times New Roman" w:hAnsi="Times New Roman" w:cs="Times New Roman"/>
                <w:sz w:val="18"/>
                <w:szCs w:val="18"/>
              </w:rPr>
              <w:t>мотопомпы</w:t>
            </w:r>
            <w:proofErr w:type="spellEnd"/>
            <w:r w:rsidRPr="009D333E">
              <w:rPr>
                <w:rFonts w:ascii="Times New Roman" w:eastAsia="Times New Roman" w:hAnsi="Times New Roman" w:cs="Times New Roman"/>
                <w:sz w:val="18"/>
                <w:szCs w:val="18"/>
              </w:rPr>
              <w:t xml:space="preserve">, нейтрализаторы, пены, песок, </w:t>
            </w:r>
            <w:r w:rsidRPr="009D333E">
              <w:rPr>
                <w:rFonts w:ascii="Times New Roman" w:eastAsia="Times New Roman" w:hAnsi="Times New Roman" w:cs="Times New Roman"/>
                <w:sz w:val="18"/>
                <w:szCs w:val="18"/>
              </w:rPr>
              <w:lastRenderedPageBreak/>
              <w:t>адсорбенты и т.п.)</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 xml:space="preserve">Режимы 2. Создание запасов средств и материалов для ликвидации аварий, связанных с выбросом АХОВ в окружающую среду, на объектах производства, хранения и переработки АХОВ и вблизи их расположения.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сохранностью и своевременным пополнением и обновлением.</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Создание и обучение формирований</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Режимы 1, 2. Создание, экипировка и оснащение, подготовка и аттестация профессиональных, нештатных и общественных аварийно-спасательных формирований.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Федеральный закон «Об аварийно-спасательных службах и статусе спасателя».</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Взаимодействие со специальными войсками (</w:t>
            </w:r>
            <w:proofErr w:type="gramStart"/>
            <w:r w:rsidRPr="009D333E">
              <w:rPr>
                <w:rFonts w:ascii="Times New Roman" w:eastAsia="Times New Roman" w:hAnsi="Times New Roman" w:cs="Times New Roman"/>
                <w:sz w:val="18"/>
                <w:szCs w:val="18"/>
              </w:rPr>
              <w:t>химические</w:t>
            </w:r>
            <w:proofErr w:type="gramEnd"/>
            <w:r w:rsidRPr="009D333E">
              <w:rPr>
                <w:rFonts w:ascii="Times New Roman" w:eastAsia="Times New Roman" w:hAnsi="Times New Roman" w:cs="Times New Roman"/>
                <w:sz w:val="18"/>
                <w:szCs w:val="18"/>
              </w:rPr>
              <w:t>, инженерные) и горноспасателями</w:t>
            </w:r>
          </w:p>
        </w:tc>
        <w:tc>
          <w:tcPr>
            <w:tcW w:w="1159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Режимы 1, 2. Отработка и согласование планов действий. Проведение совместных учений и тренировок. Закрепление подразделений за объектами. Обмен прогностической и поступающей информацией. </w:t>
            </w:r>
            <w:proofErr w:type="gramStart"/>
            <w:r w:rsidRPr="009D333E">
              <w:rPr>
                <w:rFonts w:ascii="Times New Roman" w:eastAsia="Times New Roman" w:hAnsi="Times New Roman" w:cs="Times New Roman"/>
                <w:sz w:val="18"/>
                <w:szCs w:val="18"/>
              </w:rPr>
              <w:t>Координация действий при ликвидации аварий единым органом (КЧС (ОШ ЛЧС).</w:t>
            </w:r>
            <w:proofErr w:type="gramEnd"/>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jc w:val="both"/>
        <w:outlineLvl w:val="4"/>
        <w:rPr>
          <w:rFonts w:ascii="Arial" w:eastAsia="Times New Roman" w:hAnsi="Arial" w:cs="Arial"/>
          <w:b/>
          <w:bCs/>
          <w:color w:val="000000"/>
          <w:sz w:val="20"/>
          <w:szCs w:val="20"/>
        </w:rPr>
      </w:pPr>
      <w:r w:rsidRPr="009D333E">
        <w:rPr>
          <w:rFonts w:ascii="Arial" w:eastAsia="Times New Roman" w:hAnsi="Arial" w:cs="Arial"/>
          <w:b/>
          <w:bCs/>
          <w:color w:val="000000"/>
          <w:sz w:val="20"/>
          <w:szCs w:val="20"/>
        </w:rPr>
        <w:t>Перечень превентивных мероприятий при авариях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xml:space="preserve">на </w:t>
      </w:r>
      <w:proofErr w:type="spellStart"/>
      <w:proofErr w:type="gramStart"/>
      <w:r w:rsidRPr="009D333E">
        <w:rPr>
          <w:rFonts w:ascii="Arial" w:eastAsia="Times New Roman" w:hAnsi="Arial" w:cs="Arial"/>
          <w:b/>
          <w:bCs/>
          <w:color w:val="000000"/>
          <w:sz w:val="18"/>
          <w:szCs w:val="18"/>
        </w:rPr>
        <w:t>радиационно</w:t>
      </w:r>
      <w:proofErr w:type="spellEnd"/>
      <w:r w:rsidRPr="009D333E">
        <w:rPr>
          <w:rFonts w:ascii="Arial" w:eastAsia="Times New Roman" w:hAnsi="Arial" w:cs="Arial"/>
          <w:b/>
          <w:bCs/>
          <w:color w:val="000000"/>
          <w:sz w:val="18"/>
          <w:szCs w:val="18"/>
        </w:rPr>
        <w:t xml:space="preserve"> опасных</w:t>
      </w:r>
      <w:proofErr w:type="gramEnd"/>
      <w:r w:rsidRPr="009D333E">
        <w:rPr>
          <w:rFonts w:ascii="Arial" w:eastAsia="Times New Roman" w:hAnsi="Arial" w:cs="Arial"/>
          <w:b/>
          <w:bCs/>
          <w:color w:val="000000"/>
          <w:sz w:val="18"/>
          <w:szCs w:val="18"/>
        </w:rPr>
        <w:t xml:space="preserve"> объектах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158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15"/>
        <w:gridCol w:w="11625"/>
      </w:tblGrid>
      <w:tr w:rsidR="009D333E" w:rsidRPr="009D333E" w:rsidTr="009D333E">
        <w:trPr>
          <w:trHeight w:val="665"/>
        </w:trPr>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параметры их проведения</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Прогнозирование зон возможного радиоактивного заражения</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Проведение расчетов по известным методикам, моделирование </w:t>
            </w:r>
            <w:proofErr w:type="spellStart"/>
            <w:r w:rsidRPr="009D333E">
              <w:rPr>
                <w:rFonts w:ascii="Times New Roman" w:eastAsia="Times New Roman" w:hAnsi="Times New Roman" w:cs="Times New Roman"/>
                <w:sz w:val="18"/>
                <w:szCs w:val="18"/>
              </w:rPr>
              <w:t>запроектных</w:t>
            </w:r>
            <w:proofErr w:type="spellEnd"/>
            <w:r w:rsidRPr="009D333E">
              <w:rPr>
                <w:rFonts w:ascii="Times New Roman" w:eastAsia="Times New Roman" w:hAnsi="Times New Roman" w:cs="Times New Roman"/>
                <w:sz w:val="18"/>
                <w:szCs w:val="18"/>
              </w:rPr>
              <w:t xml:space="preserve"> аварий и  процессов переноса РВ с использованием моделей и режимов реального времени. Проверка и уточнение проектных решений с учетом последних методических разработок. Зонирование территорий. Доклад результатов расчета (прогноза) руководству МЧС, ЮРЦ, доведение его до ГУ ГОЧС, органов власти на местах. В случае возникновения реальной угрозы загрязнения РВ окружающей среды - оповещение населения. </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Приведение в готовность систем оповещения и информирования населения о заражении территории</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 Развитие и совершенствование системы связи РСЧС. Завершение реконструкции стационарных узлов связи органов управления, оснащение их современными техническими средствами связи, системами спутниковой и </w:t>
            </w:r>
            <w:proofErr w:type="spellStart"/>
            <w:r w:rsidRPr="009D333E">
              <w:rPr>
                <w:rFonts w:ascii="Times New Roman" w:eastAsia="Times New Roman" w:hAnsi="Times New Roman" w:cs="Times New Roman"/>
                <w:sz w:val="18"/>
                <w:szCs w:val="18"/>
              </w:rPr>
              <w:t>радиоподвижной</w:t>
            </w:r>
            <w:proofErr w:type="spellEnd"/>
            <w:r w:rsidRPr="009D333E">
              <w:rPr>
                <w:rFonts w:ascii="Times New Roman" w:eastAsia="Times New Roman" w:hAnsi="Times New Roman" w:cs="Times New Roman"/>
                <w:sz w:val="18"/>
                <w:szCs w:val="18"/>
              </w:rPr>
              <w:t xml:space="preserve"> связи, автоматизированной системой управления связью, сетями линейного шифрования. Реконструкция и развитие СЦО и ТСЦО, выделение денежных средств на проведение этих работ. Создание и поддержание в постоянной готовности ЛСО. Внедрение АИУС РСЧС, ИНС «Лидер».</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Приведение в готовность защитных сооружений к укрытию населения и подготовка к выдаче </w:t>
            </w:r>
            <w:proofErr w:type="gramStart"/>
            <w:r w:rsidRPr="009D333E">
              <w:rPr>
                <w:rFonts w:ascii="Times New Roman" w:eastAsia="Times New Roman" w:hAnsi="Times New Roman" w:cs="Times New Roman"/>
                <w:sz w:val="18"/>
                <w:szCs w:val="18"/>
              </w:rPr>
              <w:t>СИЗ</w:t>
            </w:r>
            <w:proofErr w:type="gramEnd"/>
            <w:r w:rsidRPr="009D333E">
              <w:rPr>
                <w:rFonts w:ascii="Times New Roman" w:eastAsia="Times New Roman" w:hAnsi="Times New Roman" w:cs="Times New Roman"/>
                <w:sz w:val="18"/>
                <w:szCs w:val="18"/>
              </w:rPr>
              <w:t xml:space="preserve"> и радиозащитных препаратов</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Проверка защитных свойств сооружений, состояния систем очистки и регенерации воздуха. Закладка комплектов одежды, средств обработки, радиозащитных препаратов. Установление режимов пользования ЗС и </w:t>
            </w:r>
            <w:proofErr w:type="gramStart"/>
            <w:r w:rsidRPr="009D333E">
              <w:rPr>
                <w:rFonts w:ascii="Times New Roman" w:eastAsia="Times New Roman" w:hAnsi="Times New Roman" w:cs="Times New Roman"/>
                <w:sz w:val="18"/>
                <w:szCs w:val="18"/>
              </w:rPr>
              <w:t>ПРУ</w:t>
            </w:r>
            <w:proofErr w:type="gramEnd"/>
            <w:r w:rsidRPr="009D333E">
              <w:rPr>
                <w:rFonts w:ascii="Times New Roman" w:eastAsia="Times New Roman" w:hAnsi="Times New Roman" w:cs="Times New Roman"/>
                <w:sz w:val="18"/>
                <w:szCs w:val="18"/>
              </w:rPr>
              <w:t xml:space="preserve">. Обеспечение приборами разведки и контроля. Заполнение резервуаров чистой воды. Оборудование указателями маршрутов к ЗС и </w:t>
            </w:r>
            <w:proofErr w:type="gramStart"/>
            <w:r w:rsidRPr="009D333E">
              <w:rPr>
                <w:rFonts w:ascii="Times New Roman" w:eastAsia="Times New Roman" w:hAnsi="Times New Roman" w:cs="Times New Roman"/>
                <w:sz w:val="18"/>
                <w:szCs w:val="18"/>
              </w:rPr>
              <w:t>ПРУ</w:t>
            </w:r>
            <w:proofErr w:type="gramEnd"/>
            <w:r w:rsidRPr="009D333E">
              <w:rPr>
                <w:rFonts w:ascii="Times New Roman" w:eastAsia="Times New Roman" w:hAnsi="Times New Roman" w:cs="Times New Roman"/>
                <w:sz w:val="18"/>
                <w:szCs w:val="18"/>
              </w:rPr>
              <w:t>. Проведение тренировок заполнения сооружений по тревоге. Отработка схемы экстренной эвакуации из сооружений.</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привлечению при необходимости дополнительных сил и средств, в соответствии с планами взаимодействия</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Осуществляется на этапе планирования действий на случай аварии. Организация взаимодействия с министерствами и ведомствами Российской Федерации (</w:t>
            </w:r>
            <w:proofErr w:type="spellStart"/>
            <w:r w:rsidRPr="009D333E">
              <w:rPr>
                <w:rFonts w:ascii="Times New Roman" w:eastAsia="Times New Roman" w:hAnsi="Times New Roman" w:cs="Times New Roman"/>
                <w:sz w:val="18"/>
                <w:szCs w:val="18"/>
              </w:rPr>
              <w:t>Минпром</w:t>
            </w:r>
            <w:proofErr w:type="spellEnd"/>
            <w:r w:rsidRPr="009D333E">
              <w:rPr>
                <w:rFonts w:ascii="Times New Roman" w:eastAsia="Times New Roman" w:hAnsi="Times New Roman" w:cs="Times New Roman"/>
                <w:sz w:val="18"/>
                <w:szCs w:val="18"/>
              </w:rPr>
              <w:t xml:space="preserve"> России, </w:t>
            </w:r>
            <w:proofErr w:type="spellStart"/>
            <w:r w:rsidRPr="009D333E">
              <w:rPr>
                <w:rFonts w:ascii="Times New Roman" w:eastAsia="Times New Roman" w:hAnsi="Times New Roman" w:cs="Times New Roman"/>
                <w:sz w:val="18"/>
                <w:szCs w:val="18"/>
              </w:rPr>
              <w:t>Миноборонпром</w:t>
            </w:r>
            <w:proofErr w:type="spellEnd"/>
            <w:r w:rsidRPr="009D333E">
              <w:rPr>
                <w:rFonts w:ascii="Times New Roman" w:eastAsia="Times New Roman" w:hAnsi="Times New Roman" w:cs="Times New Roman"/>
                <w:sz w:val="18"/>
                <w:szCs w:val="18"/>
              </w:rPr>
              <w:t xml:space="preserve"> России, МВД России, Росгидромет). Группировка сил РСЧС: ГПС МЧС РФ; формирования ПГ министерств и ведомств; силы ГО; ВСМК МЗ. Срок приведения в готовность - от 1, 5 часов до 3 суток. Основные задачи определены. Решение принимается на уровне министров.</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Планирование проведения эвакуации из опасных районов</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Создание эвакуационных и </w:t>
            </w:r>
            <w:proofErr w:type="spellStart"/>
            <w:r w:rsidRPr="009D333E">
              <w:rPr>
                <w:rFonts w:ascii="Times New Roman" w:eastAsia="Times New Roman" w:hAnsi="Times New Roman" w:cs="Times New Roman"/>
                <w:sz w:val="18"/>
                <w:szCs w:val="18"/>
              </w:rPr>
              <w:t>эвакоприемных</w:t>
            </w:r>
            <w:proofErr w:type="spellEnd"/>
            <w:r w:rsidRPr="009D333E">
              <w:rPr>
                <w:rFonts w:ascii="Times New Roman" w:eastAsia="Times New Roman" w:hAnsi="Times New Roman" w:cs="Times New Roman"/>
                <w:sz w:val="18"/>
                <w:szCs w:val="18"/>
              </w:rPr>
              <w:t xml:space="preserve"> комиссий решениями глав территориальных, районных </w:t>
            </w:r>
            <w:proofErr w:type="spellStart"/>
            <w:r w:rsidRPr="009D333E">
              <w:rPr>
                <w:rFonts w:ascii="Times New Roman" w:eastAsia="Times New Roman" w:hAnsi="Times New Roman" w:cs="Times New Roman"/>
                <w:sz w:val="18"/>
                <w:szCs w:val="18"/>
              </w:rPr>
              <w:t>гос</w:t>
            </w:r>
            <w:proofErr w:type="spellEnd"/>
            <w:r w:rsidRPr="009D333E">
              <w:rPr>
                <w:rFonts w:ascii="Times New Roman" w:eastAsia="Times New Roman" w:hAnsi="Times New Roman" w:cs="Times New Roman"/>
                <w:sz w:val="18"/>
                <w:szCs w:val="18"/>
              </w:rPr>
              <w:t xml:space="preserve">. администраций, городов, руководителей объектов. Определение сборных (приемных) эвакуационных пунктов, промежуточных пунктов эвакуации, групп управления на маршрутах эвакуации, групп по выводу (вывозу) </w:t>
            </w:r>
            <w:proofErr w:type="spellStart"/>
            <w:r w:rsidRPr="009D333E">
              <w:rPr>
                <w:rFonts w:ascii="Times New Roman" w:eastAsia="Times New Roman" w:hAnsi="Times New Roman" w:cs="Times New Roman"/>
                <w:sz w:val="18"/>
                <w:szCs w:val="18"/>
              </w:rPr>
              <w:t>эваконаселения</w:t>
            </w:r>
            <w:proofErr w:type="spellEnd"/>
            <w:r w:rsidRPr="009D333E">
              <w:rPr>
                <w:rFonts w:ascii="Times New Roman" w:eastAsia="Times New Roman" w:hAnsi="Times New Roman" w:cs="Times New Roman"/>
                <w:sz w:val="18"/>
                <w:szCs w:val="18"/>
              </w:rPr>
              <w:t>. Подготовка транспорта, дорог, районов размещения. Подготовка (обучение) населения. Подготовка к временному жизнеобеспечению населения.</w:t>
            </w:r>
          </w:p>
        </w:tc>
      </w:tr>
      <w:tr w:rsidR="009D333E" w:rsidRPr="009D333E" w:rsidTr="009D333E">
        <w:trPr>
          <w:cantSplit/>
          <w:trHeight w:val="1041"/>
        </w:trPr>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Оповещение населения</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proofErr w:type="spell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в случае возникновения реальной угрозы ЧС. Использование ручного и автоматизированного способов оповещения, централизованное управление </w:t>
            </w:r>
            <w:proofErr w:type="gramStart"/>
            <w:r w:rsidRPr="009D333E">
              <w:rPr>
                <w:rFonts w:ascii="Times New Roman" w:eastAsia="Times New Roman" w:hAnsi="Times New Roman" w:cs="Times New Roman"/>
                <w:sz w:val="18"/>
                <w:szCs w:val="18"/>
              </w:rPr>
              <w:t>СО</w:t>
            </w:r>
            <w:proofErr w:type="gramEnd"/>
            <w:r w:rsidRPr="009D333E">
              <w:rPr>
                <w:rFonts w:ascii="Times New Roman" w:eastAsia="Times New Roman" w:hAnsi="Times New Roman" w:cs="Times New Roman"/>
                <w:sz w:val="18"/>
                <w:szCs w:val="18"/>
              </w:rPr>
              <w:t xml:space="preserve">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Готовность медицинских сил и средств</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w:t>
            </w:r>
            <w:proofErr w:type="gramStart"/>
            <w:r w:rsidRPr="009D333E">
              <w:rPr>
                <w:rFonts w:ascii="Times New Roman" w:eastAsia="Times New Roman" w:hAnsi="Times New Roman" w:cs="Times New Roman"/>
                <w:sz w:val="18"/>
                <w:szCs w:val="18"/>
              </w:rPr>
              <w:t>эвакуируемых</w:t>
            </w:r>
            <w:proofErr w:type="gramEnd"/>
            <w:r w:rsidRPr="009D333E">
              <w:rPr>
                <w:rFonts w:ascii="Times New Roman" w:eastAsia="Times New Roman" w:hAnsi="Times New Roman" w:cs="Times New Roman"/>
                <w:sz w:val="18"/>
                <w:szCs w:val="18"/>
              </w:rPr>
              <w:t>.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Готовность служб жизнеобеспечения</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первичного жизнеобеспечения населения. Включение в штатное оснащение мобильных комплексов средств первичного жизнеобеспечения. Обеспечение материально-техническими ресурсами. Создание запасов резервных автономных источников энергоснабжения, тепла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ВСН ВК4-90.</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Йодная профилактика</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Заблаговременная выдача населению зон 1 и 2 (зонирование - </w:t>
            </w:r>
            <w:proofErr w:type="gramStart"/>
            <w:r w:rsidRPr="009D333E">
              <w:rPr>
                <w:rFonts w:ascii="Times New Roman" w:eastAsia="Times New Roman" w:hAnsi="Times New Roman" w:cs="Times New Roman"/>
                <w:sz w:val="18"/>
                <w:szCs w:val="18"/>
              </w:rPr>
              <w:t>см</w:t>
            </w:r>
            <w:proofErr w:type="gramEnd"/>
            <w:r w:rsidRPr="009D333E">
              <w:rPr>
                <w:rFonts w:ascii="Times New Roman" w:eastAsia="Times New Roman" w:hAnsi="Times New Roman" w:cs="Times New Roman"/>
                <w:sz w:val="18"/>
                <w:szCs w:val="18"/>
              </w:rPr>
              <w:t xml:space="preserve">. ниже) средств йодной профилактики, населению зоны 3 - после возникновения аварии. Максимальный защитный эффект может быть достигнут при предварительном применении стабильного йода или одновременно с поступлением (ингаляцией) </w:t>
            </w:r>
            <w:proofErr w:type="spellStart"/>
            <w:r w:rsidRPr="009D333E">
              <w:rPr>
                <w:rFonts w:ascii="Times New Roman" w:eastAsia="Times New Roman" w:hAnsi="Times New Roman" w:cs="Times New Roman"/>
                <w:sz w:val="18"/>
                <w:szCs w:val="18"/>
              </w:rPr>
              <w:t>радийода</w:t>
            </w:r>
            <w:proofErr w:type="spellEnd"/>
            <w:r w:rsidRPr="009D333E">
              <w:rPr>
                <w:rFonts w:ascii="Times New Roman" w:eastAsia="Times New Roman" w:hAnsi="Times New Roman" w:cs="Times New Roman"/>
                <w:sz w:val="18"/>
                <w:szCs w:val="18"/>
              </w:rPr>
              <w:t>. Однократный прием 100 мг стабильного йода обеспечивает защитный эффект в течение 24 часов. Повторный прием 1 раз в сутки, но не более 10-и  суток для взрослого населения и 2-х суток для беременных и детей. При сохранении опасности - эвакуация.</w:t>
            </w:r>
          </w:p>
        </w:tc>
      </w:tr>
      <w:tr w:rsidR="009D333E" w:rsidRPr="009D333E" w:rsidTr="009D333E">
        <w:tc>
          <w:tcPr>
            <w:tcW w:w="421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 xml:space="preserve">Зоны планирования и проведения мероприятий по защите населения в случае </w:t>
            </w:r>
            <w:proofErr w:type="spellStart"/>
            <w:r w:rsidRPr="009D333E">
              <w:rPr>
                <w:rFonts w:ascii="Times New Roman" w:eastAsia="Times New Roman" w:hAnsi="Times New Roman" w:cs="Times New Roman"/>
                <w:b/>
                <w:bCs/>
                <w:i/>
                <w:iCs/>
                <w:sz w:val="18"/>
                <w:szCs w:val="18"/>
              </w:rPr>
              <w:t>запроектной</w:t>
            </w:r>
            <w:proofErr w:type="spellEnd"/>
            <w:r w:rsidRPr="009D333E">
              <w:rPr>
                <w:rFonts w:ascii="Times New Roman" w:eastAsia="Times New Roman" w:hAnsi="Times New Roman" w:cs="Times New Roman"/>
                <w:b/>
                <w:bCs/>
                <w:i/>
                <w:iCs/>
                <w:sz w:val="18"/>
                <w:szCs w:val="18"/>
              </w:rPr>
              <w:t xml:space="preserve"> аварии (</w:t>
            </w:r>
            <w:proofErr w:type="gramStart"/>
            <w:r w:rsidRPr="009D333E">
              <w:rPr>
                <w:rFonts w:ascii="Times New Roman" w:eastAsia="Times New Roman" w:hAnsi="Times New Roman" w:cs="Times New Roman"/>
                <w:b/>
                <w:bCs/>
                <w:i/>
                <w:iCs/>
                <w:sz w:val="18"/>
                <w:szCs w:val="18"/>
              </w:rPr>
              <w:t>км</w:t>
            </w:r>
            <w:proofErr w:type="gramEnd"/>
            <w:r w:rsidRPr="009D333E">
              <w:rPr>
                <w:rFonts w:ascii="Times New Roman" w:eastAsia="Times New Roman" w:hAnsi="Times New Roman" w:cs="Times New Roman"/>
                <w:b/>
                <w:bCs/>
                <w:i/>
                <w:iCs/>
                <w:sz w:val="18"/>
                <w:szCs w:val="18"/>
              </w:rPr>
              <w:t>):</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Тип реактора Зона 1 Зона 2 Зона 3</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lastRenderedPageBreak/>
              <w:t>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ВВЭР - 1000      7       30     более 30</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РБМК - 100     10       30    более 30</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РБМК -1500   15       30    более 30</w:t>
            </w:r>
            <w:r w:rsidRPr="009D333E">
              <w:rPr>
                <w:rFonts w:ascii="Times New Roman" w:eastAsia="Times New Roman" w:hAnsi="Times New Roman" w:cs="Times New Roman"/>
                <w:i/>
                <w:iCs/>
                <w:sz w:val="18"/>
                <w:szCs w:val="18"/>
              </w:rPr>
              <w:t>  </w:t>
            </w:r>
          </w:p>
        </w:tc>
        <w:tc>
          <w:tcPr>
            <w:tcW w:w="1162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lastRenderedPageBreak/>
              <w:t>Для заметок</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lastRenderedPageBreak/>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Перечень превентивных мероприятий при авариях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xml:space="preserve">на </w:t>
      </w:r>
      <w:proofErr w:type="spellStart"/>
      <w:r w:rsidRPr="009D333E">
        <w:rPr>
          <w:rFonts w:ascii="Arial" w:eastAsia="Times New Roman" w:hAnsi="Arial" w:cs="Arial"/>
          <w:b/>
          <w:bCs/>
          <w:color w:val="000000"/>
          <w:sz w:val="18"/>
          <w:szCs w:val="18"/>
        </w:rPr>
        <w:t>пожар</w:t>
      </w:r>
      <w:proofErr w:type="gramStart"/>
      <w:r w:rsidRPr="009D333E">
        <w:rPr>
          <w:rFonts w:ascii="Arial" w:eastAsia="Times New Roman" w:hAnsi="Arial" w:cs="Arial"/>
          <w:b/>
          <w:bCs/>
          <w:color w:val="000000"/>
          <w:sz w:val="18"/>
          <w:szCs w:val="18"/>
        </w:rPr>
        <w:t>о</w:t>
      </w:r>
      <w:proofErr w:type="spellEnd"/>
      <w:r w:rsidRPr="009D333E">
        <w:rPr>
          <w:rFonts w:ascii="Arial" w:eastAsia="Times New Roman" w:hAnsi="Arial" w:cs="Arial"/>
          <w:b/>
          <w:bCs/>
          <w:color w:val="000000"/>
          <w:sz w:val="18"/>
          <w:szCs w:val="18"/>
        </w:rPr>
        <w:t>-</w:t>
      </w:r>
      <w:proofErr w:type="gramEnd"/>
      <w:r w:rsidRPr="009D333E">
        <w:rPr>
          <w:rFonts w:ascii="Arial" w:eastAsia="Times New Roman" w:hAnsi="Arial" w:cs="Arial"/>
          <w:b/>
          <w:bCs/>
          <w:color w:val="000000"/>
          <w:sz w:val="18"/>
          <w:szCs w:val="18"/>
        </w:rPr>
        <w:t xml:space="preserve"> и взрывоопасных объектах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47"/>
        <w:gridCol w:w="6024"/>
      </w:tblGrid>
      <w:tr w:rsidR="009D333E" w:rsidRPr="009D333E" w:rsidTr="009D333E">
        <w:tc>
          <w:tcPr>
            <w:tcW w:w="520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063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520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Проверка работоспособности автоматических систем обнаружения и оповещения о возникновении аварии на объектах</w:t>
            </w:r>
          </w:p>
        </w:tc>
        <w:tc>
          <w:tcPr>
            <w:tcW w:w="1063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Оборудование объектов датчиками контроля и обнаружения возгораний, определения критических параметров производственных процессов, автоматического отключения установок и оборудования в случае угрозы. Установка и регламентная проверка </w:t>
            </w:r>
            <w:proofErr w:type="spellStart"/>
            <w:r w:rsidRPr="009D333E">
              <w:rPr>
                <w:rFonts w:ascii="Times New Roman" w:eastAsia="Times New Roman" w:hAnsi="Times New Roman" w:cs="Times New Roman"/>
                <w:sz w:val="18"/>
                <w:szCs w:val="18"/>
              </w:rPr>
              <w:t>спринклерных</w:t>
            </w:r>
            <w:proofErr w:type="spellEnd"/>
            <w:r w:rsidRPr="009D333E">
              <w:rPr>
                <w:rFonts w:ascii="Times New Roman" w:eastAsia="Times New Roman" w:hAnsi="Times New Roman" w:cs="Times New Roman"/>
                <w:sz w:val="18"/>
                <w:szCs w:val="18"/>
              </w:rPr>
              <w:t xml:space="preserve"> и </w:t>
            </w:r>
            <w:proofErr w:type="spellStart"/>
            <w:r w:rsidRPr="009D333E">
              <w:rPr>
                <w:rFonts w:ascii="Times New Roman" w:eastAsia="Times New Roman" w:hAnsi="Times New Roman" w:cs="Times New Roman"/>
                <w:sz w:val="18"/>
                <w:szCs w:val="18"/>
              </w:rPr>
              <w:t>дренчерных</w:t>
            </w:r>
            <w:proofErr w:type="spellEnd"/>
            <w:r w:rsidRPr="009D333E">
              <w:rPr>
                <w:rFonts w:ascii="Times New Roman" w:eastAsia="Times New Roman" w:hAnsi="Times New Roman" w:cs="Times New Roman"/>
                <w:sz w:val="18"/>
                <w:szCs w:val="18"/>
              </w:rPr>
              <w:t xml:space="preserve"> систем пожаротушения, систем создания инертной среды, изоляции аварийных помещений и установок. Создание и периодическая проверка локальных систем оповещения.</w:t>
            </w:r>
          </w:p>
        </w:tc>
      </w:tr>
      <w:tr w:rsidR="009D333E" w:rsidRPr="009D333E" w:rsidTr="009D333E">
        <w:tc>
          <w:tcPr>
            <w:tcW w:w="520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Контроль на промышленном объекте за выполнением правил противопожарной безопасности</w:t>
            </w:r>
          </w:p>
        </w:tc>
        <w:tc>
          <w:tcPr>
            <w:tcW w:w="1063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Сертификация производств по степени пожарной опасности. Экспертиза соответствия технологических процессов и изменений в них нормам противопожарной безопасности. Периодический комиссионный осмотр и актирование объектов.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пополнением и освежением средств пожаротушения, знанием персоналом правил противопожарной безопасности. Проведение учений и тренировок.</w:t>
            </w:r>
          </w:p>
        </w:tc>
      </w:tr>
      <w:tr w:rsidR="009D333E" w:rsidRPr="009D333E" w:rsidTr="009D333E">
        <w:tc>
          <w:tcPr>
            <w:tcW w:w="520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Защита персонала и населения: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организация системы оповещения о возникновении ЧС;</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обеспечение персонала индивидуальными средствами защиты;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планирование проведения эвакуации из опасных районов</w:t>
            </w:r>
          </w:p>
        </w:tc>
        <w:tc>
          <w:tcPr>
            <w:tcW w:w="1063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Организация и оборудование систем оповещения, в соответствии с современными достижениями противопожарной техники и с учетом отраслевой специфики. Прогнозирование зон воздействия первичных и вторичных факторов поражения для персонала и населения близлежащих жилых кварталов. Определение мер защиты в случае аварии, определение маршрутов вывода персонала и населения из опасных зон и маршрутов ввода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ликвидации аварий. Обучение персонала и населения правилам поведения и приемам спасения в случае аварии.</w:t>
            </w:r>
          </w:p>
        </w:tc>
      </w:tr>
      <w:tr w:rsidR="009D333E" w:rsidRPr="009D333E" w:rsidTr="009D333E">
        <w:tc>
          <w:tcPr>
            <w:tcW w:w="520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привлечению при необходимости дополнительных сил и средств, в соответствии с планом взаимодействия</w:t>
            </w:r>
          </w:p>
        </w:tc>
        <w:tc>
          <w:tcPr>
            <w:tcW w:w="1063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Осуществляется на этапе планирования действий на случай аварии. Организация взаимодействия с министерствами и ведомствами Российской Федерации. Группировка сил РСЧС: ГПС МЧС РФ; формирования ПГ министерств и ведомств; силы ГО; ВСМК МЗ. Срок приведения в готовность - от 1, 5 часов до 3 суток. Основные задачи определены. Решение принимается на уровне министров.</w:t>
            </w:r>
          </w:p>
        </w:tc>
      </w:tr>
      <w:tr w:rsidR="009D333E" w:rsidRPr="009D333E" w:rsidTr="009D333E">
        <w:tc>
          <w:tcPr>
            <w:tcW w:w="520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Критическая интенсивность теплового облучения человека - 4, 2 кВт/м</w:t>
            </w:r>
            <w:proofErr w:type="gramStart"/>
            <w:r w:rsidRPr="009D333E">
              <w:rPr>
                <w:rFonts w:ascii="Times New Roman" w:eastAsia="Times New Roman" w:hAnsi="Times New Roman" w:cs="Times New Roman"/>
                <w:b/>
                <w:bCs/>
                <w:i/>
                <w:iCs/>
                <w:sz w:val="18"/>
                <w:szCs w:val="18"/>
                <w:vertAlign w:val="superscript"/>
              </w:rPr>
              <w:t>2</w:t>
            </w:r>
            <w:proofErr w:type="gramEnd"/>
          </w:p>
        </w:tc>
        <w:tc>
          <w:tcPr>
            <w:tcW w:w="10635"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Для заметок</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Перечень превентивных мероприятий при перевозке</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потенциально опасных грузов</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03"/>
        <w:gridCol w:w="6668"/>
      </w:tblGrid>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Установление ответственности отправителя и перевозчика за организацию безопасной транспортировки опасных грузов (ОГ)</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ОГ перевозятся на условиях, указанных грузоотправителем в накладной в соответствии со стандартом и техническими условиями с указанием аварийной карточки. Получение разрешения МПС, МГА и т.д. на перевозку грузов, не указанных в Алфавитном указателе ОГ. Грузоотправитель несет ответственность за последствия, вызванные неправильным определением условий перевозки груза и за неправильное указание сведений в характеристики груза и аварийной карточке. Грузоотправители обязаны указывать в заявках и развернутых планах перевозок особенности перевозок. Правильность оформления перевозочных документов. Выделение сопровождающих перевозок.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Сборник правил перевозок и тарифов №340. Правила перевозок ОГ.</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Составление характеристики </w:t>
            </w:r>
            <w:proofErr w:type="gramStart"/>
            <w:r w:rsidRPr="009D333E">
              <w:rPr>
                <w:rFonts w:ascii="Times New Roman" w:eastAsia="Times New Roman" w:hAnsi="Times New Roman" w:cs="Times New Roman"/>
                <w:sz w:val="18"/>
                <w:szCs w:val="18"/>
              </w:rPr>
              <w:t>перевозимого</w:t>
            </w:r>
            <w:proofErr w:type="gramEnd"/>
            <w:r w:rsidRPr="009D333E">
              <w:rPr>
                <w:rFonts w:ascii="Times New Roman" w:eastAsia="Times New Roman" w:hAnsi="Times New Roman" w:cs="Times New Roman"/>
                <w:sz w:val="18"/>
                <w:szCs w:val="18"/>
              </w:rPr>
              <w:t xml:space="preserve"> ОГ</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proofErr w:type="gramStart"/>
            <w:r w:rsidRPr="009D333E">
              <w:rPr>
                <w:rFonts w:ascii="Times New Roman" w:eastAsia="Times New Roman" w:hAnsi="Times New Roman" w:cs="Times New Roman"/>
                <w:sz w:val="18"/>
                <w:szCs w:val="18"/>
              </w:rPr>
              <w:t xml:space="preserve">Указание технического наименования вещества, номера </w:t>
            </w:r>
            <w:proofErr w:type="spellStart"/>
            <w:r w:rsidRPr="009D333E">
              <w:rPr>
                <w:rFonts w:ascii="Times New Roman" w:eastAsia="Times New Roman" w:hAnsi="Times New Roman" w:cs="Times New Roman"/>
                <w:sz w:val="18"/>
                <w:szCs w:val="18"/>
              </w:rPr>
              <w:t>ГОСТа</w:t>
            </w:r>
            <w:proofErr w:type="spellEnd"/>
            <w:r w:rsidRPr="009D333E">
              <w:rPr>
                <w:rFonts w:ascii="Times New Roman" w:eastAsia="Times New Roman" w:hAnsi="Times New Roman" w:cs="Times New Roman"/>
                <w:sz w:val="18"/>
                <w:szCs w:val="18"/>
              </w:rPr>
              <w:t>, физико-химических свойств, допустимых воздействиях на груз, влияния на организм человека, описание тары и упаковки, правил обращения с грузом, совместимости с другими грузами, противопожарных мероприятий, мер первой медицинской помощи.</w:t>
            </w:r>
            <w:proofErr w:type="gramEnd"/>
            <w:r w:rsidRPr="009D333E">
              <w:rPr>
                <w:rFonts w:ascii="Times New Roman" w:eastAsia="Times New Roman" w:hAnsi="Times New Roman" w:cs="Times New Roman"/>
                <w:sz w:val="18"/>
                <w:szCs w:val="18"/>
              </w:rPr>
              <w:t xml:space="preserve"> Для газов дополнительно: состояние, характеристика, относительная плотность, температура кипения, критическая температура и давление, рабочее давление и норма наполнения баллона. Для жидкостей дополнительно: температура кипения и плавления, температура вспышки, упругость паров и вязкость, взрывоопасные концентрации паров.</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lastRenderedPageBreak/>
              <w:t>Правила воздушной перевозки опасных грузов. МГА.</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Составление заключения на допустимость перевозки</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Указывается наименование, формула, основной вид опасности, класс по</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ГОСТ 19433-81</w:t>
            </w:r>
            <w:r w:rsidRPr="009D333E">
              <w:rPr>
                <w:rFonts w:ascii="Times New Roman" w:eastAsia="Times New Roman" w:hAnsi="Times New Roman" w:cs="Times New Roman"/>
                <w:sz w:val="18"/>
                <w:szCs w:val="18"/>
              </w:rPr>
              <w:t>, номер по списку ООН, условия перевозки, максимально допустимая масса на одну упаковку, виды тары и упаковки, рекомендуемые средства пожаротушения, средства защиты и первой медицинской помощи. Составляется Министерством, ведомством и направляется грузоотправителю и руководителю пункта отправления.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Прогноз обстановки в случае возникновения ЧС на пути следования ОГ</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Изучение характеристик ОГ и данных о маршруте перевозки, близлежащих населенных пунктах, условиях погрузки-выгрузки, времени и сезона перевозки, метеоданных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Использование ведомственных методик прогнозирования и оценки обстановки, а также методик МЧС. Учет и использование данных прогноза при составлении планов действий в условиях ЧС (для местных органов и органов ГОЧС). Верификация методик</w:t>
            </w:r>
            <w:proofErr w:type="gramStart"/>
            <w:r w:rsidRPr="009D333E">
              <w:rPr>
                <w:rFonts w:ascii="Times New Roman" w:eastAsia="Times New Roman" w:hAnsi="Times New Roman" w:cs="Times New Roman"/>
                <w:sz w:val="18"/>
                <w:szCs w:val="18"/>
              </w:rPr>
              <w:t xml:space="preserve"> .</w:t>
            </w:r>
            <w:proofErr w:type="gramEnd"/>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перевозкой ОГ, который должен осуществляться в специальных транспортно-упаковочных контейнерах (ТУК), загруженных в специальные транспортные средства</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ОГ, </w:t>
            </w:r>
            <w:proofErr w:type="gramStart"/>
            <w:r w:rsidRPr="009D333E">
              <w:rPr>
                <w:rFonts w:ascii="Times New Roman" w:eastAsia="Times New Roman" w:hAnsi="Times New Roman" w:cs="Times New Roman"/>
                <w:sz w:val="18"/>
                <w:szCs w:val="18"/>
              </w:rPr>
              <w:t>отмеченные</w:t>
            </w:r>
            <w:proofErr w:type="gramEnd"/>
            <w:r w:rsidRPr="009D333E">
              <w:rPr>
                <w:rFonts w:ascii="Times New Roman" w:eastAsia="Times New Roman" w:hAnsi="Times New Roman" w:cs="Times New Roman"/>
                <w:sz w:val="18"/>
                <w:szCs w:val="18"/>
              </w:rPr>
              <w:t xml:space="preserve"> в Алфавитном указателе знаком «**», перевозятся только в сопровождении представителей грузоотправителя или грузополучателя. Представитель обязан знать служебную инструкцию по сопровождению данного груза, опасные свойства груза, меры оказания первой помощи, меры безопасности в аварийных ситуациях.</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Проверка соответствия тары и упаковки требованиям ГОСТ и ТУ для данного вида. Нанесение маркировки на тару и упаковку по</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ГОСТ 14192-77</w:t>
            </w:r>
            <w:r w:rsidRPr="009D333E">
              <w:rPr>
                <w:rFonts w:ascii="Times New Roman" w:eastAsia="Times New Roman" w:hAnsi="Times New Roman" w:cs="Times New Roman"/>
                <w:sz w:val="18"/>
                <w:szCs w:val="18"/>
              </w:rPr>
              <w:t>.</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Оснащение групп по перевозкам ОГ в соответствии с действующими правилами по перевозке ОГ</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Оснащение за счет грузоотправителя средствами индивидуальной защиты и спецодеждой, аптечками, комплектами инструмента, первичными средствами пожаротушения и дегазации, необходимыми вспомогательными материалами.</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Организация оповещения по маршруту перевозки местных и других органов власти</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szCs w:val="18"/>
              </w:rPr>
              <w:t xml:space="preserve">. Маркировка грузовых мест, тары и упаковок с ОГ  </w:t>
            </w:r>
            <w:proofErr w:type="gramStart"/>
            <w:r w:rsidRPr="009D333E">
              <w:rPr>
                <w:rFonts w:ascii="Times New Roman" w:eastAsia="Times New Roman" w:hAnsi="Times New Roman" w:cs="Times New Roman"/>
                <w:sz w:val="18"/>
                <w:szCs w:val="18"/>
              </w:rPr>
              <w:t>по</w:t>
            </w:r>
            <w:proofErr w:type="gramEnd"/>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ГОСТ 14192-77.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движением по маршруту с помощью диспетчерского аппарата службы движения. Своевременный доклад и информирование органов власти и органов ГОЧС о возникших нарушениях регламента перевозок.</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сил и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 xml:space="preserve">я ликвидации ЧС, обусловленных авариями на маршрутах перевозок </w:t>
            </w:r>
            <w:proofErr w:type="spellStart"/>
            <w:r w:rsidRPr="009D333E">
              <w:rPr>
                <w:rFonts w:ascii="Times New Roman" w:eastAsia="Times New Roman" w:hAnsi="Times New Roman" w:cs="Times New Roman"/>
                <w:sz w:val="18"/>
                <w:szCs w:val="18"/>
              </w:rPr>
              <w:t>спецгрузов</w:t>
            </w:r>
            <w:proofErr w:type="spellEnd"/>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Создание  и оснащение мобильных аварийно-восстановительных формирований на транспорте, формирований на узловых станциях и перевалочных пунктах. Там же создание запасов материалов и технических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проведения работ по экстренному вводу в строй транспортных коммуникаций, запасов дегазирующих и дезактивирующих средств, средств пожаротушения.</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jc w:val="both"/>
        <w:outlineLvl w:val="3"/>
        <w:rPr>
          <w:rFonts w:ascii="Arial" w:eastAsia="Times New Roman" w:hAnsi="Arial" w:cs="Arial"/>
          <w:b/>
          <w:bCs/>
          <w:color w:val="000000"/>
          <w:sz w:val="24"/>
          <w:szCs w:val="24"/>
        </w:rPr>
      </w:pPr>
      <w:r w:rsidRPr="009D333E">
        <w:rPr>
          <w:rFonts w:ascii="Arial" w:eastAsia="Times New Roman" w:hAnsi="Arial" w:cs="Arial"/>
          <w:b/>
          <w:bCs/>
          <w:color w:val="000000"/>
          <w:sz w:val="24"/>
          <w:szCs w:val="24"/>
        </w:rPr>
        <w:t>Перечень превентивных мероприятий при землетрясениях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24"/>
        <w:gridCol w:w="6547"/>
      </w:tblGrid>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Сейсмический мониторинг и прогноз землетрясений</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Создание систем комплексных наблюдений, обеспечивающих непрерывный сбор прогностических данных. Оснащение сейсмических станций современным цифровым оборудованием, средствами вычислительной техники, электронной и межкомпьютерной связью. Внедрение передовых методических, технологических и технических разработок. Сохранение существующих наблюдательных сетей. Сейсмическое районирование европейской части России и Сибири. Формализация процесса выявления предвестников и прогноза землетрясения. Развитие </w:t>
            </w:r>
            <w:proofErr w:type="spellStart"/>
            <w:r w:rsidRPr="009D333E">
              <w:rPr>
                <w:rFonts w:ascii="Times New Roman" w:eastAsia="Times New Roman" w:hAnsi="Times New Roman" w:cs="Times New Roman"/>
                <w:sz w:val="18"/>
                <w:szCs w:val="18"/>
              </w:rPr>
              <w:t>геоинформационной</w:t>
            </w:r>
            <w:proofErr w:type="spellEnd"/>
            <w:r w:rsidRPr="009D333E">
              <w:rPr>
                <w:rFonts w:ascii="Times New Roman" w:eastAsia="Times New Roman" w:hAnsi="Times New Roman" w:cs="Times New Roman"/>
                <w:sz w:val="18"/>
                <w:szCs w:val="18"/>
              </w:rPr>
              <w:t xml:space="preserve"> системы (ГИС) РСЧС для прогнозирования ЧС и обоснования сценариев реагирования на разрушительное землетрясение (способствует сокращению продолжительности поисково-спасательных работ на 3-5 суток и снижению безвозвратных потерь на 20%).</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Прогнозирование возможных зон разрушений для населенных пунктов</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Прогнозирование возможных зон разрушений, инженерной, пожарной и медицинской обстановки. Уточнение прогноза возможного землетрясения через Институт физики земли и федеральную службу сейсмических наблюдений. Определение очагов поражения и степени поражения населенных пунктов. Разработка планов действий в условиях возможных разрушений. Использование ГИС РСЧС федерального и регионального уровней. Проведение масштабных учений.</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органов управления к действиям в условиях ЧС</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Создание комиссий, обучение персонала, планирование и согласование схем, вариантов взаимодействия. Обеспечение нормативно-методической документацией, средствами обработки информации, отработка порядка принятия и реализации решений на ликвидацию ЧС.</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Определение необходимых сил и средств, мест их расположения и маршрутов для ликвидации последствий землетрясения. Приведение их в готовность к выполнению задач</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Создание, экипировка и оснащение, подготовка и аттестация профессиональных, нештатных и общественных аварийно-спасательных формирований.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Федеральный закон «Об аварийно-спасательных службах и статусе спасателя».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Поддержание в постоянной готовности системы оповещения населения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 Развитие и совершенствование системы связи РСЧС. Завершение реконструкции стационарных узлов связи органов управления, оснащение их современными техническими средствами связи, системами спутниковой и </w:t>
            </w:r>
            <w:proofErr w:type="spellStart"/>
            <w:r w:rsidRPr="009D333E">
              <w:rPr>
                <w:rFonts w:ascii="Times New Roman" w:eastAsia="Times New Roman" w:hAnsi="Times New Roman" w:cs="Times New Roman"/>
                <w:sz w:val="18"/>
                <w:szCs w:val="18"/>
              </w:rPr>
              <w:t>радиоподвижной</w:t>
            </w:r>
            <w:proofErr w:type="spellEnd"/>
            <w:r w:rsidRPr="009D333E">
              <w:rPr>
                <w:rFonts w:ascii="Times New Roman" w:eastAsia="Times New Roman" w:hAnsi="Times New Roman" w:cs="Times New Roman"/>
                <w:sz w:val="18"/>
                <w:szCs w:val="18"/>
              </w:rPr>
              <w:t xml:space="preserve"> связи, автоматизированной системой управления связью, сетями линейного шифрования. Реконструкция и развитие СЦО и ТСЦО, выделение денежных средств на проведение этих работ. Создание и поддержание в постоянной готовности ЛСО. Внедрение АИУС РСЧС, ИНС «Лидер».</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Уточнение и подготовка к проведению мероприятий первоочередного жизнеобеспечения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первоочередного жизнеобеспечения населения. Включение в штатное оснащение мобильных комплексов средств первоочередного жизнеобеспечения (МКЖ). Обеспечение материально-техническими ресурсами. Создание запасов резервных автономных источников энергоснабжения, тепла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ВСН ВК4-90.</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Подготовка к оказанию пострадавшим квалифицированной и </w:t>
            </w:r>
            <w:proofErr w:type="spellStart"/>
            <w:proofErr w:type="gramStart"/>
            <w:r w:rsidRPr="009D333E">
              <w:rPr>
                <w:rFonts w:ascii="Times New Roman" w:eastAsia="Times New Roman" w:hAnsi="Times New Roman" w:cs="Times New Roman"/>
                <w:sz w:val="18"/>
                <w:szCs w:val="18"/>
              </w:rPr>
              <w:t>специализирован-ной</w:t>
            </w:r>
            <w:proofErr w:type="spellEnd"/>
            <w:proofErr w:type="gramEnd"/>
            <w:r w:rsidRPr="009D333E">
              <w:rPr>
                <w:rFonts w:ascii="Times New Roman" w:eastAsia="Times New Roman" w:hAnsi="Times New Roman" w:cs="Times New Roman"/>
                <w:sz w:val="18"/>
                <w:szCs w:val="18"/>
              </w:rPr>
              <w:t xml:space="preserve"> медицинской помощи с последующим стационарным лечением</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Создание формирований повышенной готовности.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w:t>
            </w:r>
            <w:proofErr w:type="gramStart"/>
            <w:r w:rsidRPr="009D333E">
              <w:rPr>
                <w:rFonts w:ascii="Times New Roman" w:eastAsia="Times New Roman" w:hAnsi="Times New Roman" w:cs="Times New Roman"/>
                <w:sz w:val="18"/>
                <w:szCs w:val="18"/>
              </w:rPr>
              <w:t>эвакуируемых</w:t>
            </w:r>
            <w:proofErr w:type="gramEnd"/>
            <w:r w:rsidRPr="009D333E">
              <w:rPr>
                <w:rFonts w:ascii="Times New Roman" w:eastAsia="Times New Roman" w:hAnsi="Times New Roman" w:cs="Times New Roman"/>
                <w:sz w:val="18"/>
                <w:szCs w:val="18"/>
              </w:rPr>
              <w:t>.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проведению противоэпидемических мероприятий</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Подготовка сил и средств.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w:t>
            </w:r>
            <w:proofErr w:type="spellStart"/>
            <w:r w:rsidRPr="009D333E">
              <w:rPr>
                <w:rFonts w:ascii="Times New Roman" w:eastAsia="Times New Roman" w:hAnsi="Times New Roman" w:cs="Times New Roman"/>
                <w:sz w:val="18"/>
                <w:szCs w:val="18"/>
              </w:rPr>
              <w:t>догоспитальном</w:t>
            </w:r>
            <w:proofErr w:type="spellEnd"/>
            <w:r w:rsidRPr="009D333E">
              <w:rPr>
                <w:rFonts w:ascii="Times New Roman" w:eastAsia="Times New Roman" w:hAnsi="Times New Roman" w:cs="Times New Roman"/>
                <w:sz w:val="18"/>
                <w:szCs w:val="18"/>
              </w:rPr>
              <w:t xml:space="preserve"> этапе. Медицинская сортировка инфекционных больных. Организация противоэпидемического режима на этапах медицинской эвакуации.</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Руководство по противоэпидемическому обеспечению населения в чрезвычайных ситуациях.</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Исключение или ограничение возможности поражения от вторичных факторов (отключение электросетей, централизованной подачи газа и др.)</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Прогнозирование зон поражения от воздействия вторичных факторов для потенциально опасных объектов экономики. Ограничение или прекращение их деятельности при наличии прогнозных данных и обоснования. Отключение коммунально-энергетических сетей. Обеспечение за счет автономных источников. Согласование планов ограничения и отключения объектов. Разработка планов безаварийной остановки производств.</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Доведение до населения правил проведения и действий при угрозе и начале землетрясения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Преподавание курса «Основы безопасности жизнедеятельности». Разработка и распространение памяток, плакатов и т.п. Использование средств массовой информации для обучения населения правилам поведения и действиям при угрозе и начале землетрясения. Проведение учений и тренировок.</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привлечению при необходимости дополнительных сил и средств, в соответствии с планом взаимодействия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Осуществляется на этапе планирования действий на случай ЧС. Организация взаимодействия с министерствами и ведомствами Российской Федерации. Группировка сил РСЧС: ГПС МЧС РФ; формирования ПГ министерств и ведомств; силы ГО; ВСМК МЗ. Срок приведения в готовность - от 1, 5 часов до 3 суток. Основные задачи определены. Решение принимается на уровне министров.</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Планирование проведения эвакуации из опасных районов.</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Создание эвакуационных и </w:t>
            </w:r>
            <w:proofErr w:type="spellStart"/>
            <w:r w:rsidRPr="009D333E">
              <w:rPr>
                <w:rFonts w:ascii="Times New Roman" w:eastAsia="Times New Roman" w:hAnsi="Times New Roman" w:cs="Times New Roman"/>
                <w:sz w:val="18"/>
                <w:szCs w:val="18"/>
              </w:rPr>
              <w:t>эвакоприемных</w:t>
            </w:r>
            <w:proofErr w:type="spellEnd"/>
            <w:r w:rsidRPr="009D333E">
              <w:rPr>
                <w:rFonts w:ascii="Times New Roman" w:eastAsia="Times New Roman" w:hAnsi="Times New Roman" w:cs="Times New Roman"/>
                <w:sz w:val="18"/>
                <w:szCs w:val="18"/>
              </w:rPr>
              <w:t xml:space="preserve"> комиссий решениями глав территориальных, районных </w:t>
            </w:r>
            <w:proofErr w:type="spellStart"/>
            <w:r w:rsidRPr="009D333E">
              <w:rPr>
                <w:rFonts w:ascii="Times New Roman" w:eastAsia="Times New Roman" w:hAnsi="Times New Roman" w:cs="Times New Roman"/>
                <w:sz w:val="18"/>
                <w:szCs w:val="18"/>
              </w:rPr>
              <w:t>гос</w:t>
            </w:r>
            <w:proofErr w:type="spellEnd"/>
            <w:r w:rsidRPr="009D333E">
              <w:rPr>
                <w:rFonts w:ascii="Times New Roman" w:eastAsia="Times New Roman" w:hAnsi="Times New Roman" w:cs="Times New Roman"/>
                <w:sz w:val="18"/>
                <w:szCs w:val="18"/>
              </w:rPr>
              <w:t xml:space="preserve">. администраций, городов и руководителей объектов. Определение сборных (приемных) эвакуационных пунктов, промежуточных пунктов эвакуации, групп управления на маршрутах эвакуации, групп по выводу (вывозу) </w:t>
            </w:r>
            <w:proofErr w:type="spellStart"/>
            <w:r w:rsidRPr="009D333E">
              <w:rPr>
                <w:rFonts w:ascii="Times New Roman" w:eastAsia="Times New Roman" w:hAnsi="Times New Roman" w:cs="Times New Roman"/>
                <w:sz w:val="18"/>
                <w:szCs w:val="18"/>
              </w:rPr>
              <w:t>эваконаселения</w:t>
            </w:r>
            <w:proofErr w:type="spellEnd"/>
            <w:r w:rsidRPr="009D333E">
              <w:rPr>
                <w:rFonts w:ascii="Times New Roman" w:eastAsia="Times New Roman" w:hAnsi="Times New Roman" w:cs="Times New Roman"/>
                <w:sz w:val="18"/>
                <w:szCs w:val="18"/>
              </w:rPr>
              <w:t>. Подготовка транспорта, дорог, районов размещения. Подготовка (обучение) населения. Подготовка к временному жизнеобеспечению населения. Подготовка к медицинскому обеспечению на маршрутах эвакуации.</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Ограничение в землепользовании, размещении новостроек</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sz w:val="18"/>
              </w:rPr>
              <w:t>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выдачей разрешений на отвод земли, лицензий на проведение строительных работ. Экспертиза проектов размещения и строительства объектов. Сертификация производства вновь сооружаемых объектов. Перевод (перемещение) производств на другие площадки в случае невыполнения требований норм и правил.</w:t>
            </w:r>
            <w:r w:rsidRPr="009D333E">
              <w:rPr>
                <w:rFonts w:ascii="Times New Roman" w:eastAsia="Times New Roman" w:hAnsi="Times New Roman" w:cs="Times New Roman"/>
                <w:sz w:val="18"/>
              </w:rPr>
              <w:t>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rPr>
              <w:t> </w:t>
            </w:r>
            <w:r w:rsidRPr="009D333E">
              <w:rPr>
                <w:rFonts w:ascii="Times New Roman" w:eastAsia="Times New Roman" w:hAnsi="Times New Roman" w:cs="Times New Roman"/>
                <w:b/>
                <w:bCs/>
                <w:sz w:val="18"/>
                <w:szCs w:val="18"/>
              </w:rPr>
              <w:t xml:space="preserve">II-89-80, СП 2.1.4.031-95, </w:t>
            </w:r>
            <w:proofErr w:type="spellStart"/>
            <w:r w:rsidRPr="009D333E">
              <w:rPr>
                <w:rFonts w:ascii="Times New Roman" w:eastAsia="Times New Roman" w:hAnsi="Times New Roman" w:cs="Times New Roman"/>
                <w:b/>
                <w:bCs/>
                <w:sz w:val="18"/>
                <w:szCs w:val="18"/>
              </w:rPr>
              <w:t>СанПиН</w:t>
            </w:r>
            <w:proofErr w:type="spellEnd"/>
            <w:r w:rsidRPr="009D333E">
              <w:rPr>
                <w:rFonts w:ascii="Times New Roman" w:eastAsia="Times New Roman" w:hAnsi="Times New Roman" w:cs="Times New Roman"/>
                <w:b/>
                <w:bCs/>
                <w:sz w:val="18"/>
                <w:szCs w:val="18"/>
              </w:rPr>
              <w:t xml:space="preserve"> 2.1.4.027-95, </w:t>
            </w:r>
            <w:proofErr w:type="spellStart"/>
            <w:r w:rsidRPr="009D333E">
              <w:rPr>
                <w:rFonts w:ascii="Times New Roman" w:eastAsia="Times New Roman" w:hAnsi="Times New Roman" w:cs="Times New Roman"/>
                <w:b/>
                <w:bCs/>
                <w:sz w:val="18"/>
                <w:szCs w:val="18"/>
              </w:rPr>
              <w:t>СанПиН</w:t>
            </w:r>
            <w:proofErr w:type="spellEnd"/>
            <w:r w:rsidRPr="009D333E">
              <w:rPr>
                <w:rFonts w:ascii="Times New Roman" w:eastAsia="Times New Roman" w:hAnsi="Times New Roman" w:cs="Times New Roman"/>
                <w:b/>
                <w:bCs/>
                <w:sz w:val="18"/>
                <w:szCs w:val="18"/>
              </w:rPr>
              <w:t xml:space="preserve"> </w:t>
            </w:r>
            <w:r w:rsidRPr="009D333E">
              <w:rPr>
                <w:rFonts w:ascii="Times New Roman" w:eastAsia="Times New Roman" w:hAnsi="Times New Roman" w:cs="Times New Roman"/>
                <w:b/>
                <w:bCs/>
                <w:sz w:val="18"/>
                <w:szCs w:val="18"/>
              </w:rPr>
              <w:lastRenderedPageBreak/>
              <w:t>2.2.1/2.1.1.567-96.</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Фоновые (постоянные) мероприятия, основанные на сейсмическом районировании и микрорайонировании</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Укрепление сооружений (сейсмостойкое строительство). Демонтаж недостаточно сейсмостойких сооружений. Ограничение в размещении объектов внутри зданий. Специализированное страхование, налоги и субсидии. Исследования по прогнозу времени и силы землетрясения.</w:t>
            </w:r>
            <w:r w:rsidRPr="009D333E">
              <w:rPr>
                <w:rFonts w:ascii="Times New Roman" w:eastAsia="Times New Roman" w:hAnsi="Times New Roman" w:cs="Times New Roman"/>
                <w:sz w:val="18"/>
              </w:rPr>
              <w:t>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22-01-95,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2.01.15-90,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rPr>
              <w:t> </w:t>
            </w:r>
            <w:r w:rsidRPr="009D333E">
              <w:rPr>
                <w:rFonts w:ascii="Times New Roman" w:eastAsia="Times New Roman" w:hAnsi="Times New Roman" w:cs="Times New Roman"/>
                <w:b/>
                <w:bCs/>
                <w:sz w:val="18"/>
                <w:szCs w:val="18"/>
              </w:rPr>
              <w:t>II-7-81.</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Защитные мероприятия в случае предсказания времени землетрясения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Пересмотр очередности строительства и капитального ремонта. Увеличение резервов снабжения, усиление надзора за выполнением правил безопасности. Ввод в действие специальных правил. Специальная регламентация экономики. Нейтрализация источников повышенной опасности. Мобилизация спасательных служб. Развертывание сети наблюдения для уточнения прогноза. Частичная эвакуация населения. Подготовка к восстановительным работам. Подготовка мер нормализации экономики.</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Определение дублера для населенных пунктов, расположенных в сейсмоопасной зоне</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Дублер должен находиться за границами данного локального сейсмоопасного района и располагать силами и средствами, органами управления и документацией, позволяющими выполнить весь объем аварийно-спасательных работ в пострадавшем населенном пункте на первоочередных объектах ведения работ до подхода других сил.</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Предотвращение природных последствий землетрясений (обвалов, оползней, селей и т.п.)</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szCs w:val="18"/>
              </w:rPr>
              <w:t>. Проведение характерных мероприятий (</w:t>
            </w:r>
            <w:proofErr w:type="gramStart"/>
            <w:r w:rsidRPr="009D333E">
              <w:rPr>
                <w:rFonts w:ascii="Times New Roman" w:eastAsia="Times New Roman" w:hAnsi="Times New Roman" w:cs="Times New Roman"/>
                <w:sz w:val="18"/>
                <w:szCs w:val="18"/>
              </w:rPr>
              <w:t>см</w:t>
            </w:r>
            <w:proofErr w:type="gramEnd"/>
            <w:r w:rsidRPr="009D333E">
              <w:rPr>
                <w:rFonts w:ascii="Times New Roman" w:eastAsia="Times New Roman" w:hAnsi="Times New Roman" w:cs="Times New Roman"/>
                <w:sz w:val="18"/>
                <w:szCs w:val="18"/>
              </w:rPr>
              <w:t>. сели, лавины).</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w:t>
            </w:r>
          </w:p>
        </w:tc>
      </w:tr>
    </w:tbl>
    <w:p w:rsidR="009D333E" w:rsidRPr="009D333E" w:rsidRDefault="009D333E" w:rsidP="009D333E">
      <w:pPr>
        <w:shd w:val="clear" w:color="auto" w:fill="FFFFDD"/>
        <w:spacing w:after="0" w:line="240" w:lineRule="auto"/>
        <w:jc w:val="both"/>
        <w:outlineLvl w:val="4"/>
        <w:rPr>
          <w:rFonts w:ascii="Arial" w:eastAsia="Times New Roman" w:hAnsi="Arial" w:cs="Arial"/>
          <w:b/>
          <w:bCs/>
          <w:color w:val="000000"/>
          <w:sz w:val="20"/>
          <w:szCs w:val="20"/>
        </w:rPr>
      </w:pPr>
      <w:r w:rsidRPr="009D333E">
        <w:rPr>
          <w:rFonts w:ascii="Arial" w:eastAsia="Times New Roman" w:hAnsi="Arial" w:cs="Arial"/>
          <w:b/>
          <w:bCs/>
          <w:color w:val="000000"/>
          <w:sz w:val="20"/>
          <w:szCs w:val="20"/>
        </w:rPr>
        <w:t>Перечень превентивных мероприятий при наводнениях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158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80"/>
        <w:gridCol w:w="11760"/>
      </w:tblGrid>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w:t>
            </w:r>
            <w:proofErr w:type="spellStart"/>
            <w:r w:rsidRPr="009D333E">
              <w:rPr>
                <w:rFonts w:ascii="Times New Roman" w:eastAsia="Times New Roman" w:hAnsi="Times New Roman" w:cs="Times New Roman"/>
                <w:sz w:val="18"/>
                <w:szCs w:val="18"/>
              </w:rPr>
              <w:t>гидропостов</w:t>
            </w:r>
            <w:proofErr w:type="spellEnd"/>
            <w:r w:rsidRPr="009D333E">
              <w:rPr>
                <w:rFonts w:ascii="Times New Roman" w:eastAsia="Times New Roman" w:hAnsi="Times New Roman" w:cs="Times New Roman"/>
                <w:sz w:val="18"/>
                <w:szCs w:val="18"/>
              </w:rPr>
              <w:t xml:space="preserve"> на реках и водоемах данной территории и принятие мер по его развитию и совершенствованию</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эффективностью функционирования </w:t>
            </w:r>
            <w:proofErr w:type="spellStart"/>
            <w:r w:rsidRPr="009D333E">
              <w:rPr>
                <w:rFonts w:ascii="Times New Roman" w:eastAsia="Times New Roman" w:hAnsi="Times New Roman" w:cs="Times New Roman"/>
                <w:sz w:val="18"/>
                <w:szCs w:val="18"/>
              </w:rPr>
              <w:t>гидрометеослужбы</w:t>
            </w:r>
            <w:proofErr w:type="spellEnd"/>
            <w:r w:rsidRPr="009D333E">
              <w:rPr>
                <w:rFonts w:ascii="Times New Roman" w:eastAsia="Times New Roman" w:hAnsi="Times New Roman" w:cs="Times New Roman"/>
                <w:sz w:val="18"/>
                <w:szCs w:val="18"/>
              </w:rPr>
              <w:t xml:space="preserve"> (в т.ч. сети </w:t>
            </w:r>
            <w:proofErr w:type="spellStart"/>
            <w:r w:rsidRPr="009D333E">
              <w:rPr>
                <w:rFonts w:ascii="Times New Roman" w:eastAsia="Times New Roman" w:hAnsi="Times New Roman" w:cs="Times New Roman"/>
                <w:sz w:val="18"/>
                <w:szCs w:val="18"/>
              </w:rPr>
              <w:t>гидропостов</w:t>
            </w:r>
            <w:proofErr w:type="spellEnd"/>
            <w:r w:rsidRPr="009D333E">
              <w:rPr>
                <w:rFonts w:ascii="Times New Roman" w:eastAsia="Times New Roman" w:hAnsi="Times New Roman" w:cs="Times New Roman"/>
                <w:sz w:val="18"/>
                <w:szCs w:val="18"/>
              </w:rPr>
              <w:t xml:space="preserve">) на реках и водоемах РФ и принятие мер по ее укреплению и совершенствованию: создание системы комплексных наблюдений, обеспечивающих непрерывный сбор прогностических данных для региональных отделений Гидрометцентра, оснащение цифровым оборудованием, средствами вычислительной техники, электронной и межкомпьютерной связью. Сохранение существующей сети </w:t>
            </w:r>
            <w:proofErr w:type="spellStart"/>
            <w:r w:rsidRPr="009D333E">
              <w:rPr>
                <w:rFonts w:ascii="Times New Roman" w:eastAsia="Times New Roman" w:hAnsi="Times New Roman" w:cs="Times New Roman"/>
                <w:sz w:val="18"/>
                <w:szCs w:val="18"/>
              </w:rPr>
              <w:t>гидропостов</w:t>
            </w:r>
            <w:proofErr w:type="spellEnd"/>
            <w:r w:rsidRPr="009D333E">
              <w:rPr>
                <w:rFonts w:ascii="Times New Roman" w:eastAsia="Times New Roman" w:hAnsi="Times New Roman" w:cs="Times New Roman"/>
                <w:sz w:val="18"/>
                <w:szCs w:val="18"/>
              </w:rPr>
              <w:t>, выделение финансовых и материально-технических ресурсов для поддержания их функционирования.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Создание, совершенствование и обеспечение функционирования системы непрерывного наблюдения за гидрологической обстановкой на реках и водоемах данной территории и оповещения об угрозе наводнения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w:t>
            </w:r>
            <w:proofErr w:type="spellStart"/>
            <w:r w:rsidRPr="009D333E">
              <w:rPr>
                <w:rFonts w:ascii="Times New Roman" w:eastAsia="Times New Roman" w:hAnsi="Times New Roman" w:cs="Times New Roman"/>
                <w:sz w:val="18"/>
                <w:szCs w:val="18"/>
              </w:rPr>
              <w:t>непревышением</w:t>
            </w:r>
            <w:proofErr w:type="spellEnd"/>
            <w:r w:rsidRPr="009D333E">
              <w:rPr>
                <w:rFonts w:ascii="Times New Roman" w:eastAsia="Times New Roman" w:hAnsi="Times New Roman" w:cs="Times New Roman"/>
                <w:sz w:val="18"/>
                <w:szCs w:val="18"/>
              </w:rPr>
              <w:t xml:space="preserve"> наблюдаемых параметров критических для конкретных ГТС, выдача предупреждения на проведение сброса воды по результатам наблюдения и расчетов. Финансирование и техническое перевооружение системы наблюдения. Автоматизация процесса </w:t>
            </w:r>
            <w:proofErr w:type="gramStart"/>
            <w:r w:rsidRPr="009D333E">
              <w:rPr>
                <w:rFonts w:ascii="Times New Roman" w:eastAsia="Times New Roman" w:hAnsi="Times New Roman" w:cs="Times New Roman"/>
                <w:sz w:val="18"/>
                <w:szCs w:val="18"/>
              </w:rPr>
              <w:t>контроля за</w:t>
            </w:r>
            <w:proofErr w:type="gramEnd"/>
            <w:r w:rsidRPr="009D333E">
              <w:rPr>
                <w:rFonts w:ascii="Times New Roman" w:eastAsia="Times New Roman" w:hAnsi="Times New Roman" w:cs="Times New Roman"/>
                <w:sz w:val="18"/>
                <w:szCs w:val="18"/>
              </w:rPr>
              <w:t xml:space="preserve"> состоянием плотин, дамб и т.п. Согласование времени сброса воды  из водохранилищ. Информирование и оповещение органов власти, ГОЧС и населения.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Прогнозирование возможной обстановки при ожидаемом наводнении и оповещение о результатах прогноза органов власти, учреждений, организаций, предприятий и населения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szCs w:val="18"/>
              </w:rPr>
              <w:t>  Проведение расчетов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учетом последних методических разработок. Доклад результатов расчета (прогноза) руководству МЧС, ЮРЦ, доведение его до ГУ ГОЧС, органов власти на местах. В случае возникновения реальной угрозы затопления - оповещение органов власти, ГОЧС и населения.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проведению мероприятий по эвакуации населения и материальных ценностей из зон возможного затопления (уточнение расчета сил и средств; организация взаимодействия с воинскими частями; проведение тренировок по действиям в случае наводнения) и заблаговременное ее проведение при угрозе ЧС</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Отработка планов проведения эвакуации. Определение мест размещения эвакуированного населения, порядка обеспечения его </w:t>
            </w:r>
            <w:proofErr w:type="spellStart"/>
            <w:r w:rsidRPr="009D333E">
              <w:rPr>
                <w:rFonts w:ascii="Times New Roman" w:eastAsia="Times New Roman" w:hAnsi="Times New Roman" w:cs="Times New Roman"/>
                <w:sz w:val="18"/>
                <w:szCs w:val="18"/>
              </w:rPr>
              <w:t>жизненноважных</w:t>
            </w:r>
            <w:proofErr w:type="spellEnd"/>
            <w:r w:rsidRPr="009D333E">
              <w:rPr>
                <w:rFonts w:ascii="Times New Roman" w:eastAsia="Times New Roman" w:hAnsi="Times New Roman" w:cs="Times New Roman"/>
                <w:sz w:val="18"/>
                <w:szCs w:val="18"/>
              </w:rPr>
              <w:t xml:space="preserve">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расчетов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Подсыпка и укрепление </w:t>
            </w:r>
            <w:proofErr w:type="spellStart"/>
            <w:proofErr w:type="gramStart"/>
            <w:r w:rsidRPr="009D333E">
              <w:rPr>
                <w:rFonts w:ascii="Times New Roman" w:eastAsia="Times New Roman" w:hAnsi="Times New Roman" w:cs="Times New Roman"/>
                <w:sz w:val="18"/>
                <w:szCs w:val="18"/>
              </w:rPr>
              <w:t>берегоза-щитных</w:t>
            </w:r>
            <w:proofErr w:type="spellEnd"/>
            <w:proofErr w:type="gramEnd"/>
            <w:r w:rsidRPr="009D333E">
              <w:rPr>
                <w:rFonts w:ascii="Times New Roman" w:eastAsia="Times New Roman" w:hAnsi="Times New Roman" w:cs="Times New Roman"/>
                <w:sz w:val="18"/>
                <w:szCs w:val="18"/>
              </w:rPr>
              <w:t xml:space="preserve"> сооружений (ограждение дамб, </w:t>
            </w:r>
            <w:proofErr w:type="spellStart"/>
            <w:r w:rsidRPr="009D333E">
              <w:rPr>
                <w:rFonts w:ascii="Times New Roman" w:eastAsia="Times New Roman" w:hAnsi="Times New Roman" w:cs="Times New Roman"/>
                <w:sz w:val="18"/>
                <w:szCs w:val="18"/>
              </w:rPr>
              <w:t>обваловок</w:t>
            </w:r>
            <w:proofErr w:type="spellEnd"/>
            <w:r w:rsidRPr="009D333E">
              <w:rPr>
                <w:rFonts w:ascii="Times New Roman" w:eastAsia="Times New Roman" w:hAnsi="Times New Roman" w:cs="Times New Roman"/>
                <w:sz w:val="18"/>
                <w:szCs w:val="18"/>
              </w:rPr>
              <w:t xml:space="preserve"> и т.п.)</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Наличие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работ. Обеспечение материально-техническими ресурсами работ по реконструкции ГТС.</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работой водохранилищ по приятию паводковых вод и регулированию стока</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Сезонный сброс воды из верхнего бьефа в соответствии с расчетами по данным многолетних наблюдений. Усиление контроля в </w:t>
            </w:r>
            <w:proofErr w:type="spellStart"/>
            <w:r w:rsidRPr="009D333E">
              <w:rPr>
                <w:rFonts w:ascii="Times New Roman" w:eastAsia="Times New Roman" w:hAnsi="Times New Roman" w:cs="Times New Roman"/>
                <w:sz w:val="18"/>
                <w:szCs w:val="18"/>
              </w:rPr>
              <w:t>предпаводковый</w:t>
            </w:r>
            <w:proofErr w:type="spellEnd"/>
            <w:r w:rsidRPr="009D333E">
              <w:rPr>
                <w:rFonts w:ascii="Times New Roman" w:eastAsia="Times New Roman" w:hAnsi="Times New Roman" w:cs="Times New Roman"/>
                <w:sz w:val="18"/>
                <w:szCs w:val="18"/>
              </w:rPr>
              <w:t xml:space="preserve"> и </w:t>
            </w:r>
            <w:proofErr w:type="gramStart"/>
            <w:r w:rsidRPr="009D333E">
              <w:rPr>
                <w:rFonts w:ascii="Times New Roman" w:eastAsia="Times New Roman" w:hAnsi="Times New Roman" w:cs="Times New Roman"/>
                <w:sz w:val="18"/>
                <w:szCs w:val="18"/>
              </w:rPr>
              <w:t>паводковый</w:t>
            </w:r>
            <w:proofErr w:type="gramEnd"/>
            <w:r w:rsidRPr="009D333E">
              <w:rPr>
                <w:rFonts w:ascii="Times New Roman" w:eastAsia="Times New Roman" w:hAnsi="Times New Roman" w:cs="Times New Roman"/>
                <w:sz w:val="18"/>
                <w:szCs w:val="18"/>
              </w:rPr>
              <w:t xml:space="preserve"> периоды, периоды половодья. Корректировка графика сброса воды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предложений по времени и объему сброса для принятия решения ответственными лицами.</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Подготовка мер по отводу паводковых вод, дноуглубительные и </w:t>
            </w:r>
            <w:proofErr w:type="spellStart"/>
            <w:proofErr w:type="gramStart"/>
            <w:r w:rsidRPr="009D333E">
              <w:rPr>
                <w:rFonts w:ascii="Times New Roman" w:eastAsia="Times New Roman" w:hAnsi="Times New Roman" w:cs="Times New Roman"/>
                <w:sz w:val="18"/>
                <w:szCs w:val="18"/>
              </w:rPr>
              <w:t>русло-выпрямительные</w:t>
            </w:r>
            <w:proofErr w:type="spellEnd"/>
            <w:proofErr w:type="gramEnd"/>
            <w:r w:rsidRPr="009D333E">
              <w:rPr>
                <w:rFonts w:ascii="Times New Roman" w:eastAsia="Times New Roman" w:hAnsi="Times New Roman" w:cs="Times New Roman"/>
                <w:sz w:val="18"/>
                <w:szCs w:val="18"/>
              </w:rPr>
              <w:t xml:space="preserve"> работы</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Проводятся по результатам гидрогеологических изысканий.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береговой линии, набережных в черте населенных пунктов. Разработка и планомерная реализация проектов производства работ для населенных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своевременностью выполнения работ (готовность к паводковому периоду).</w:t>
            </w:r>
            <w:r w:rsidRPr="009D333E">
              <w:rPr>
                <w:rFonts w:ascii="Times New Roman" w:eastAsia="Times New Roman" w:hAnsi="Times New Roman" w:cs="Times New Roman"/>
                <w:sz w:val="18"/>
              </w:rPr>
              <w:t>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2.06.15-85,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2.01.14-83.</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Обследование и укрепление мостов, подготовка материалов и средств к их восстановлению. Планирование и подготовка к наводнению временных переправ</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szCs w:val="18"/>
              </w:rPr>
              <w:t>.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Подготовительные работы по организации оказания медицинской помощи пострадавшим людям, по первоочередному жизнеобеспечению, а также по защите сельскохозяйственных животных при угрозе наводнения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w:t>
            </w:r>
            <w:proofErr w:type="gramStart"/>
            <w:r w:rsidRPr="009D333E">
              <w:rPr>
                <w:rFonts w:ascii="Times New Roman" w:eastAsia="Times New Roman" w:hAnsi="Times New Roman" w:cs="Times New Roman"/>
                <w:sz w:val="18"/>
                <w:szCs w:val="18"/>
              </w:rPr>
              <w:t>эвакуируемых</w:t>
            </w:r>
            <w:proofErr w:type="gramEnd"/>
            <w:r w:rsidRPr="009D333E">
              <w:rPr>
                <w:rFonts w:ascii="Times New Roman" w:eastAsia="Times New Roman" w:hAnsi="Times New Roman" w:cs="Times New Roman"/>
                <w:sz w:val="18"/>
                <w:szCs w:val="18"/>
              </w:rPr>
              <w:t xml:space="preserve">.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 Применение мобильных формирований первичного жизнеобеспечения и мобильных комплексов первичного </w:t>
            </w:r>
            <w:r w:rsidRPr="009D333E">
              <w:rPr>
                <w:rFonts w:ascii="Times New Roman" w:eastAsia="Times New Roman" w:hAnsi="Times New Roman" w:cs="Times New Roman"/>
                <w:sz w:val="18"/>
                <w:szCs w:val="18"/>
              </w:rPr>
              <w:lastRenderedPageBreak/>
              <w:t>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Проведение мероприятий по укреплению железных и автомобильных дорог, попадающих в зоны возможного затопления. Подготовка к организации временных объездных путей</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По результатам обследования принимается решение на усиление, дублирование, вывод из эксплуатации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Решение согласуется (ведомства, владельцы, арендаторы и др.). Корректировка транспортной схемы 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 Производится за счет использования резервных маршрутов или сооружения временных транспортных коммуникаций. Увязка пунктов сопряжения различных видов транспорта по пунктам обслуживания населения и грузопотоков. Организация регулирования на новых маршрутах. Обеспечение регламентирующими знаками, указателями и т.п</w:t>
            </w:r>
            <w:proofErr w:type="gramStart"/>
            <w:r w:rsidRPr="009D333E">
              <w:rPr>
                <w:rFonts w:ascii="Times New Roman" w:eastAsia="Times New Roman" w:hAnsi="Times New Roman" w:cs="Times New Roman"/>
                <w:sz w:val="18"/>
                <w:szCs w:val="18"/>
              </w:rPr>
              <w:t>..</w:t>
            </w:r>
            <w:proofErr w:type="gramEnd"/>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Создание запасов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ликвидации последствий</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объему создаваемых резервных запасов, порядку финансирования, подготовка заявок.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неснижаемых (нормируемых) запасов. Определение мест хранения и порядка доставки в район бедствия. Подготовка площадок для приема поступающих в ходе ликвидации ЧС грузов.</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Подготовка к восстановлению поврежденных наводнением систем </w:t>
            </w:r>
            <w:proofErr w:type="spellStart"/>
            <w:r w:rsidRPr="009D333E">
              <w:rPr>
                <w:rFonts w:ascii="Times New Roman" w:eastAsia="Times New Roman" w:hAnsi="Times New Roman" w:cs="Times New Roman"/>
                <w:sz w:val="18"/>
                <w:szCs w:val="18"/>
              </w:rPr>
              <w:t>водо</w:t>
            </w:r>
            <w:proofErr w:type="spellEnd"/>
            <w:r w:rsidRPr="009D333E">
              <w:rPr>
                <w:rFonts w:ascii="Times New Roman" w:eastAsia="Times New Roman" w:hAnsi="Times New Roman" w:cs="Times New Roman"/>
                <w:sz w:val="18"/>
                <w:szCs w:val="18"/>
              </w:rPr>
              <w:t>-, тепло-, энергоснабжения и связи, разрушенных или поврежденных дорог</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Осуществление мер по укреплению и защите систем тепл</w:t>
            </w:r>
            <w:proofErr w:type="gramStart"/>
            <w:r w:rsidRPr="009D333E">
              <w:rPr>
                <w:rFonts w:ascii="Times New Roman" w:eastAsia="Times New Roman" w:hAnsi="Times New Roman" w:cs="Times New Roman"/>
                <w:sz w:val="18"/>
                <w:szCs w:val="18"/>
              </w:rPr>
              <w:t>о-</w:t>
            </w:r>
            <w:proofErr w:type="gramEnd"/>
            <w:r w:rsidRPr="009D333E">
              <w:rPr>
                <w:rFonts w:ascii="Times New Roman" w:eastAsia="Times New Roman" w:hAnsi="Times New Roman" w:cs="Times New Roman"/>
                <w:sz w:val="18"/>
                <w:szCs w:val="18"/>
              </w:rPr>
              <w:t xml:space="preserve">, </w:t>
            </w:r>
            <w:proofErr w:type="spellStart"/>
            <w:r w:rsidRPr="009D333E">
              <w:rPr>
                <w:rFonts w:ascii="Times New Roman" w:eastAsia="Times New Roman" w:hAnsi="Times New Roman" w:cs="Times New Roman"/>
                <w:sz w:val="18"/>
                <w:szCs w:val="18"/>
              </w:rPr>
              <w:t>электро-снабжения</w:t>
            </w:r>
            <w:proofErr w:type="spellEnd"/>
            <w:r w:rsidRPr="009D333E">
              <w:rPr>
                <w:rFonts w:ascii="Times New Roman" w:eastAsia="Times New Roman" w:hAnsi="Times New Roman" w:cs="Times New Roman"/>
                <w:sz w:val="18"/>
                <w:szCs w:val="18"/>
              </w:rPr>
              <w:t xml:space="preserve"> и связи, дорог и других транспортных коммуникаций.</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Изучение условий размещения объектов, трассировки трубопроводных сетей. Оценка риска повреждения и разрушения. Разработка и обоснование технических решений для конкретных объектов с учетом возможного характера воздействия ЧС на здания и сооружения объекта, технологический процесс. Увязка решений с общим комплексом мероприятий по предотвращению затоплений. Снижение вероятности возникновения вторичных факторов поражения за счет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 корректировка транспортной схемы.</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Предварительное ослабление ледяного покрова для предотвращения </w:t>
            </w:r>
            <w:proofErr w:type="spellStart"/>
            <w:proofErr w:type="gramStart"/>
            <w:r w:rsidRPr="009D333E">
              <w:rPr>
                <w:rFonts w:ascii="Times New Roman" w:eastAsia="Times New Roman" w:hAnsi="Times New Roman" w:cs="Times New Roman"/>
                <w:sz w:val="18"/>
                <w:szCs w:val="18"/>
              </w:rPr>
              <w:t>образо-вания</w:t>
            </w:r>
            <w:proofErr w:type="spellEnd"/>
            <w:proofErr w:type="gramEnd"/>
            <w:r w:rsidRPr="009D333E">
              <w:rPr>
                <w:rFonts w:ascii="Times New Roman" w:eastAsia="Times New Roman" w:hAnsi="Times New Roman" w:cs="Times New Roman"/>
                <w:sz w:val="18"/>
                <w:szCs w:val="18"/>
              </w:rPr>
              <w:t xml:space="preserve"> заторов и зажоров</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Создание специальных команд для подрыва льда, обучение методике проведения взрывных работ на реках с различной ледовой обстановкой. Сертификация формирований. Экипировка и оснащение команд. Согласование </w:t>
            </w:r>
            <w:proofErr w:type="gramStart"/>
            <w:r w:rsidRPr="009D333E">
              <w:rPr>
                <w:rFonts w:ascii="Times New Roman" w:eastAsia="Times New Roman" w:hAnsi="Times New Roman" w:cs="Times New Roman"/>
                <w:sz w:val="18"/>
                <w:szCs w:val="18"/>
              </w:rPr>
              <w:t>порядка применения взрывного способа ликвидации заторов</w:t>
            </w:r>
            <w:proofErr w:type="gramEnd"/>
            <w:r w:rsidRPr="009D333E">
              <w:rPr>
                <w:rFonts w:ascii="Times New Roman" w:eastAsia="Times New Roman" w:hAnsi="Times New Roman" w:cs="Times New Roman"/>
                <w:sz w:val="18"/>
                <w:szCs w:val="18"/>
              </w:rPr>
              <w:t xml:space="preserve"> и порядка использования команд подрывников. Планирование доставки команд в места проведения взрывных работ. Проведение учений и тренировок. Применение ледокольного флота. </w:t>
            </w:r>
            <w:proofErr w:type="spellStart"/>
            <w:r w:rsidRPr="009D333E">
              <w:rPr>
                <w:rFonts w:ascii="Times New Roman" w:eastAsia="Times New Roman" w:hAnsi="Times New Roman" w:cs="Times New Roman"/>
                <w:sz w:val="18"/>
                <w:szCs w:val="18"/>
              </w:rPr>
              <w:t>Зачернение</w:t>
            </w:r>
            <w:proofErr w:type="spellEnd"/>
            <w:r w:rsidRPr="009D333E">
              <w:rPr>
                <w:rFonts w:ascii="Times New Roman" w:eastAsia="Times New Roman" w:hAnsi="Times New Roman" w:cs="Times New Roman"/>
                <w:sz w:val="18"/>
                <w:szCs w:val="18"/>
              </w:rPr>
              <w:t xml:space="preserve"> ледовых полей. Применение авиации для прицельного бомбометания по местам образования заторов</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xml:space="preserve">Смотри также раздел «Перечень превентивных мероприятий при авариях на </w:t>
      </w:r>
      <w:proofErr w:type="spellStart"/>
      <w:r w:rsidRPr="009D333E">
        <w:rPr>
          <w:rFonts w:ascii="Arial" w:eastAsia="Times New Roman" w:hAnsi="Arial" w:cs="Arial"/>
          <w:b/>
          <w:bCs/>
          <w:color w:val="000000"/>
          <w:sz w:val="18"/>
          <w:szCs w:val="18"/>
        </w:rPr>
        <w:t>гидротехнич</w:t>
      </w:r>
      <w:proofErr w:type="spellEnd"/>
      <w:r w:rsidRPr="009D333E">
        <w:rPr>
          <w:rFonts w:ascii="Arial" w:eastAsia="Times New Roman" w:hAnsi="Arial" w:cs="Arial"/>
          <w:b/>
          <w:bCs/>
          <w:color w:val="000000"/>
          <w:sz w:val="18"/>
          <w:szCs w:val="18"/>
        </w:rPr>
        <w:t>. сооружениях, угрозе подтопления и затопления»</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 </w:t>
      </w:r>
      <w:r w:rsidRPr="009D333E">
        <w:rPr>
          <w:rFonts w:ascii="Arial" w:eastAsia="Times New Roman" w:hAnsi="Arial" w:cs="Arial"/>
          <w:b/>
          <w:bCs/>
          <w:color w:val="000000"/>
          <w:sz w:val="18"/>
          <w:szCs w:val="18"/>
        </w:rPr>
        <w:t>Перечень превентивных мероприятий при селях и лавинах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158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80"/>
        <w:gridCol w:w="11760"/>
      </w:tblGrid>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Организация оповещения о селевой (лавинной) угрозе</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proofErr w:type="spell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в случае возникновения реальной угрозы ЧС. Использование ручного и автоматизированного способов оповещения, централизованное управление </w:t>
            </w:r>
            <w:proofErr w:type="gramStart"/>
            <w:r w:rsidRPr="009D333E">
              <w:rPr>
                <w:rFonts w:ascii="Times New Roman" w:eastAsia="Times New Roman" w:hAnsi="Times New Roman" w:cs="Times New Roman"/>
                <w:sz w:val="18"/>
                <w:szCs w:val="18"/>
              </w:rPr>
              <w:t>СО</w:t>
            </w:r>
            <w:proofErr w:type="gramEnd"/>
            <w:r w:rsidRPr="009D333E">
              <w:rPr>
                <w:rFonts w:ascii="Times New Roman" w:eastAsia="Times New Roman" w:hAnsi="Times New Roman" w:cs="Times New Roman"/>
                <w:sz w:val="18"/>
                <w:szCs w:val="18"/>
              </w:rPr>
              <w:t xml:space="preserve">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Организация прогнозирования начала движения селя (лавины)</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Организация системы наблюдения за селевой и лавинной обстановкой, своевременное обнаружение селеопасных и лавиноопасных районов. Прогнозирование по известным методикам на основе сбора данных о снегопадах, метелях, оттепелях, дождях, образовании глубинной изморози, снижении прочности снежного покрова, высоте старого снега, плотности снега и его оседании, резком возрастании притока подземных вод, антропогенных факторах, техногенных факторах. Составление сверхдолгосрочных (до 3-х месяцев), долгосрочных (3-4 недели), краткосрочных (1-3 дня) и оперативных прогнозов. Составление фонового (определяет возможность схода), районного (для отдельных долин, перевальных участков, групп лавинных очагов) и детального (для отдельного очага или горного склона) прогнозов.</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Укрепление противоселевых (</w:t>
            </w:r>
            <w:proofErr w:type="spellStart"/>
            <w:r w:rsidRPr="009D333E">
              <w:rPr>
                <w:rFonts w:ascii="Times New Roman" w:eastAsia="Times New Roman" w:hAnsi="Times New Roman" w:cs="Times New Roman"/>
                <w:sz w:val="18"/>
                <w:szCs w:val="18"/>
              </w:rPr>
              <w:t>противо-лавинных</w:t>
            </w:r>
            <w:proofErr w:type="spellEnd"/>
            <w:r w:rsidRPr="009D333E">
              <w:rPr>
                <w:rFonts w:ascii="Times New Roman" w:eastAsia="Times New Roman" w:hAnsi="Times New Roman" w:cs="Times New Roman"/>
                <w:sz w:val="18"/>
                <w:szCs w:val="18"/>
              </w:rPr>
              <w:t>) сооружений для защиты населенных пунктов, хозяйственных объектов, участков железных дорог, мостов, ЛЭП, линий связи и т.п.</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Обследование состояния сооружений. Выработка технических решений на проведение работ. Определение подрядных организаций и уточнение графика реконструкции. Планирование работ с учетом приоритетов. Обеспечение материально-техническими ресурсами.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сроками и объемами выполнения работ.</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Подготовительные работы по проведению эвакуации людей и материальных ценностей при селевой (лавинной) угрозе</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Подготовка к заблаговременной и экстренной эвакуации. Сроки заблаговременной эвакуации определяются краткосрочным прогнозом (1- 3 </w:t>
            </w:r>
            <w:proofErr w:type="spellStart"/>
            <w:r w:rsidRPr="009D333E">
              <w:rPr>
                <w:rFonts w:ascii="Times New Roman" w:eastAsia="Times New Roman" w:hAnsi="Times New Roman" w:cs="Times New Roman"/>
                <w:sz w:val="18"/>
                <w:szCs w:val="18"/>
              </w:rPr>
              <w:t>сут</w:t>
            </w:r>
            <w:proofErr w:type="spellEnd"/>
            <w:r w:rsidRPr="009D333E">
              <w:rPr>
                <w:rFonts w:ascii="Times New Roman" w:eastAsia="Times New Roman" w:hAnsi="Times New Roman" w:cs="Times New Roman"/>
                <w:sz w:val="18"/>
                <w:szCs w:val="18"/>
              </w:rPr>
              <w:t xml:space="preserve">.), завершается до начала схода. Экстренная эвакуация проводится в минимальные сроки с использованием всех имеющихся транспортных средств, а также пешим порядком. Сроки проведения определяются временем </w:t>
            </w:r>
            <w:proofErr w:type="spellStart"/>
            <w:r w:rsidRPr="009D333E">
              <w:rPr>
                <w:rFonts w:ascii="Times New Roman" w:eastAsia="Times New Roman" w:hAnsi="Times New Roman" w:cs="Times New Roman"/>
                <w:sz w:val="18"/>
                <w:szCs w:val="18"/>
              </w:rPr>
              <w:t>добегания</w:t>
            </w:r>
            <w:proofErr w:type="spellEnd"/>
            <w:r w:rsidRPr="009D333E">
              <w:rPr>
                <w:rFonts w:ascii="Times New Roman" w:eastAsia="Times New Roman" w:hAnsi="Times New Roman" w:cs="Times New Roman"/>
                <w:sz w:val="18"/>
                <w:szCs w:val="18"/>
              </w:rPr>
              <w:t xml:space="preserve"> селевой волны (начала схода лавины) до населенного пункта, жилого массива и т.п. (оперативный прогноз). Население должно удаляться из четырехчасовой зоны </w:t>
            </w:r>
            <w:proofErr w:type="gramStart"/>
            <w:r w:rsidRPr="009D333E">
              <w:rPr>
                <w:rFonts w:ascii="Times New Roman" w:eastAsia="Times New Roman" w:hAnsi="Times New Roman" w:cs="Times New Roman"/>
                <w:sz w:val="18"/>
                <w:szCs w:val="18"/>
              </w:rPr>
              <w:t>возможного</w:t>
            </w:r>
            <w:proofErr w:type="gramEnd"/>
            <w:r w:rsidRPr="009D333E">
              <w:rPr>
                <w:rFonts w:ascii="Times New Roman" w:eastAsia="Times New Roman" w:hAnsi="Times New Roman" w:cs="Times New Roman"/>
                <w:sz w:val="18"/>
                <w:szCs w:val="18"/>
              </w:rPr>
              <w:t xml:space="preserve"> </w:t>
            </w:r>
            <w:proofErr w:type="spellStart"/>
            <w:r w:rsidRPr="009D333E">
              <w:rPr>
                <w:rFonts w:ascii="Times New Roman" w:eastAsia="Times New Roman" w:hAnsi="Times New Roman" w:cs="Times New Roman"/>
                <w:sz w:val="18"/>
                <w:szCs w:val="18"/>
              </w:rPr>
              <w:t>добегания</w:t>
            </w:r>
            <w:proofErr w:type="spellEnd"/>
            <w:r w:rsidRPr="009D333E">
              <w:rPr>
                <w:rFonts w:ascii="Times New Roman" w:eastAsia="Times New Roman" w:hAnsi="Times New Roman" w:cs="Times New Roman"/>
                <w:sz w:val="18"/>
                <w:szCs w:val="18"/>
              </w:rPr>
              <w:t>. Решение принимается соответствующими органами и самим населением при очевидных признаках угрозы. Отработка планов проведения эвакуации. Доведение до населения порядка действий и правил поведения. Создание формирований транспортного и материального обеспечения. Определение потребности в транспортных средствах, ГСМ, ресурсах первоочередного жизнеобеспечения.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Подготовительные мероприятия по организации первоочередного жизнеобеспечения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 </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первоочередного жизнеобеспечения населения. Включение в штатное оснащение мобильных комплексов средств первоочередного жизнеобеспечения. Обеспечение материально-техническими ресурсами. Создание запасов резервных автономных источников энергоснабжения, тепла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Применение мобильных формирований первоочередного жизнеобеспечения и мобильных комплексов первоочередного жизнеобеспечения. Завоз продовольствия и предметов первой необходимости, гуманитарной помощи. Оборудование площадок разгрузки и хранения. Создание запасов в угрожаемый период. Обеспечение охраны и сохранности. Организация распределения.</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Запрещение пахотных работ на крутых склонах</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sz w:val="18"/>
                <w:szCs w:val="18"/>
              </w:rPr>
              <w:t xml:space="preserve">. Запрещаются пахотные </w:t>
            </w:r>
            <w:proofErr w:type="gramStart"/>
            <w:r w:rsidRPr="009D333E">
              <w:rPr>
                <w:rFonts w:ascii="Times New Roman" w:eastAsia="Times New Roman" w:hAnsi="Times New Roman" w:cs="Times New Roman"/>
                <w:sz w:val="18"/>
                <w:szCs w:val="18"/>
              </w:rPr>
              <w:t>работы</w:t>
            </w:r>
            <w:proofErr w:type="gramEnd"/>
            <w:r w:rsidRPr="009D333E">
              <w:rPr>
                <w:rFonts w:ascii="Times New Roman" w:eastAsia="Times New Roman" w:hAnsi="Times New Roman" w:cs="Times New Roman"/>
                <w:sz w:val="18"/>
                <w:szCs w:val="18"/>
              </w:rPr>
              <w:t xml:space="preserve"> и осуществляется контроль за соблюдением запрета на </w:t>
            </w:r>
            <w:proofErr w:type="spellStart"/>
            <w:r w:rsidRPr="009D333E">
              <w:rPr>
                <w:rFonts w:ascii="Times New Roman" w:eastAsia="Times New Roman" w:hAnsi="Times New Roman" w:cs="Times New Roman"/>
                <w:sz w:val="18"/>
                <w:szCs w:val="18"/>
              </w:rPr>
              <w:t>лавинообразующих</w:t>
            </w:r>
            <w:proofErr w:type="spellEnd"/>
            <w:r w:rsidRPr="009D333E">
              <w:rPr>
                <w:rFonts w:ascii="Times New Roman" w:eastAsia="Times New Roman" w:hAnsi="Times New Roman" w:cs="Times New Roman"/>
                <w:sz w:val="18"/>
                <w:szCs w:val="18"/>
              </w:rPr>
              <w:t xml:space="preserve"> склонах (крутизна - 15-60°).</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Террасирование горных склонов, создание почвозащитных буферных полос</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Проводится с целью перевода скоротечного поверхностного стока в </w:t>
            </w:r>
            <w:proofErr w:type="gramStart"/>
            <w:r w:rsidRPr="009D333E">
              <w:rPr>
                <w:rFonts w:ascii="Times New Roman" w:eastAsia="Times New Roman" w:hAnsi="Times New Roman" w:cs="Times New Roman"/>
                <w:sz w:val="18"/>
                <w:szCs w:val="18"/>
              </w:rPr>
              <w:t>замедленный</w:t>
            </w:r>
            <w:proofErr w:type="gramEnd"/>
            <w:r w:rsidRPr="009D333E">
              <w:rPr>
                <w:rFonts w:ascii="Times New Roman" w:eastAsia="Times New Roman" w:hAnsi="Times New Roman" w:cs="Times New Roman"/>
                <w:sz w:val="18"/>
                <w:szCs w:val="18"/>
              </w:rPr>
              <w:t xml:space="preserve"> подземный. Может проводиться распашка снежных полей с образованием снежных валов в весенний период для задержки снеготаяния. Хороший эффект - в сочетании с созданием </w:t>
            </w:r>
            <w:proofErr w:type="spellStart"/>
            <w:r w:rsidRPr="009D333E">
              <w:rPr>
                <w:rFonts w:ascii="Times New Roman" w:eastAsia="Times New Roman" w:hAnsi="Times New Roman" w:cs="Times New Roman"/>
                <w:sz w:val="18"/>
                <w:szCs w:val="18"/>
              </w:rPr>
              <w:t>лесозаградительных</w:t>
            </w:r>
            <w:proofErr w:type="spellEnd"/>
            <w:r w:rsidRPr="009D333E">
              <w:rPr>
                <w:rFonts w:ascii="Times New Roman" w:eastAsia="Times New Roman" w:hAnsi="Times New Roman" w:cs="Times New Roman"/>
                <w:sz w:val="18"/>
                <w:szCs w:val="18"/>
              </w:rPr>
              <w:t xml:space="preserve"> </w:t>
            </w:r>
            <w:proofErr w:type="spellStart"/>
            <w:r w:rsidRPr="009D333E">
              <w:rPr>
                <w:rFonts w:ascii="Times New Roman" w:eastAsia="Times New Roman" w:hAnsi="Times New Roman" w:cs="Times New Roman"/>
                <w:sz w:val="18"/>
                <w:szCs w:val="18"/>
              </w:rPr>
              <w:t>полос</w:t>
            </w:r>
            <w:proofErr w:type="gramStart"/>
            <w:r w:rsidRPr="009D333E">
              <w:rPr>
                <w:rFonts w:ascii="Times New Roman" w:eastAsia="Times New Roman" w:hAnsi="Times New Roman" w:cs="Times New Roman"/>
                <w:sz w:val="18"/>
                <w:szCs w:val="18"/>
              </w:rPr>
              <w:t>.</w:t>
            </w:r>
            <w:r w:rsidRPr="009D333E">
              <w:rPr>
                <w:rFonts w:ascii="Times New Roman" w:eastAsia="Times New Roman" w:hAnsi="Times New Roman" w:cs="Times New Roman"/>
                <w:b/>
                <w:bCs/>
                <w:sz w:val="18"/>
                <w:szCs w:val="18"/>
              </w:rPr>
              <w:t>С</w:t>
            </w:r>
            <w:proofErr w:type="gramEnd"/>
            <w:r w:rsidRPr="009D333E">
              <w:rPr>
                <w:rFonts w:ascii="Times New Roman" w:eastAsia="Times New Roman" w:hAnsi="Times New Roman" w:cs="Times New Roman"/>
                <w:b/>
                <w:bCs/>
                <w:sz w:val="18"/>
                <w:szCs w:val="18"/>
              </w:rPr>
              <w:t>НиП</w:t>
            </w:r>
            <w:proofErr w:type="spellEnd"/>
            <w:r w:rsidRPr="009D333E">
              <w:rPr>
                <w:rFonts w:ascii="Times New Roman" w:eastAsia="Times New Roman" w:hAnsi="Times New Roman" w:cs="Times New Roman"/>
                <w:b/>
                <w:bCs/>
                <w:sz w:val="18"/>
                <w:szCs w:val="18"/>
              </w:rPr>
              <w:t xml:space="preserve"> 2.06.15-85.</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Сохранение имеющихся и посадка новых лесных массивов вдоль русел горных рек и на горных склонах</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Осуществление лесомелиоративных мероприятий: охрана лесов на горных склонах от вырубки, борьба с вредителями и болезнями леса, </w:t>
            </w:r>
            <w:proofErr w:type="spellStart"/>
            <w:r w:rsidRPr="009D333E">
              <w:rPr>
                <w:rFonts w:ascii="Times New Roman" w:eastAsia="Times New Roman" w:hAnsi="Times New Roman" w:cs="Times New Roman"/>
                <w:sz w:val="18"/>
                <w:szCs w:val="18"/>
              </w:rPr>
              <w:t>залесение</w:t>
            </w:r>
            <w:proofErr w:type="spellEnd"/>
            <w:r w:rsidRPr="009D333E">
              <w:rPr>
                <w:rFonts w:ascii="Times New Roman" w:eastAsia="Times New Roman" w:hAnsi="Times New Roman" w:cs="Times New Roman"/>
                <w:sz w:val="18"/>
                <w:szCs w:val="18"/>
              </w:rPr>
              <w:t xml:space="preserve"> территории.</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Строительство противоселевых сооружений (</w:t>
            </w:r>
            <w:proofErr w:type="spellStart"/>
            <w:r w:rsidRPr="009D333E">
              <w:rPr>
                <w:rFonts w:ascii="Times New Roman" w:eastAsia="Times New Roman" w:hAnsi="Times New Roman" w:cs="Times New Roman"/>
                <w:sz w:val="18"/>
                <w:szCs w:val="18"/>
              </w:rPr>
              <w:t>селерегулирующих</w:t>
            </w:r>
            <w:proofErr w:type="spellEnd"/>
            <w:r w:rsidRPr="009D333E">
              <w:rPr>
                <w:rFonts w:ascii="Times New Roman" w:eastAsia="Times New Roman" w:hAnsi="Times New Roman" w:cs="Times New Roman"/>
                <w:sz w:val="18"/>
                <w:szCs w:val="18"/>
              </w:rPr>
              <w:t xml:space="preserve">, </w:t>
            </w:r>
            <w:proofErr w:type="spellStart"/>
            <w:r w:rsidRPr="009D333E">
              <w:rPr>
                <w:rFonts w:ascii="Times New Roman" w:eastAsia="Times New Roman" w:hAnsi="Times New Roman" w:cs="Times New Roman"/>
                <w:sz w:val="18"/>
                <w:szCs w:val="18"/>
              </w:rPr>
              <w:t>селеделительных</w:t>
            </w:r>
            <w:proofErr w:type="spellEnd"/>
            <w:r w:rsidRPr="009D333E">
              <w:rPr>
                <w:rFonts w:ascii="Times New Roman" w:eastAsia="Times New Roman" w:hAnsi="Times New Roman" w:cs="Times New Roman"/>
                <w:sz w:val="18"/>
                <w:szCs w:val="18"/>
              </w:rPr>
              <w:t xml:space="preserve">, </w:t>
            </w:r>
            <w:proofErr w:type="spellStart"/>
            <w:r w:rsidRPr="009D333E">
              <w:rPr>
                <w:rFonts w:ascii="Times New Roman" w:eastAsia="Times New Roman" w:hAnsi="Times New Roman" w:cs="Times New Roman"/>
                <w:sz w:val="18"/>
                <w:szCs w:val="18"/>
              </w:rPr>
              <w:t>слелезадерживающих</w:t>
            </w:r>
            <w:proofErr w:type="spellEnd"/>
            <w:r w:rsidRPr="009D333E">
              <w:rPr>
                <w:rFonts w:ascii="Times New Roman" w:eastAsia="Times New Roman" w:hAnsi="Times New Roman" w:cs="Times New Roman"/>
                <w:sz w:val="18"/>
                <w:szCs w:val="18"/>
              </w:rPr>
              <w:t xml:space="preserve">, </w:t>
            </w:r>
            <w:proofErr w:type="spellStart"/>
            <w:r w:rsidRPr="009D333E">
              <w:rPr>
                <w:rFonts w:ascii="Times New Roman" w:eastAsia="Times New Roman" w:hAnsi="Times New Roman" w:cs="Times New Roman"/>
                <w:sz w:val="18"/>
                <w:szCs w:val="18"/>
              </w:rPr>
              <w:t>селетрансформирующих</w:t>
            </w:r>
            <w:proofErr w:type="spellEnd"/>
            <w:r w:rsidRPr="009D333E">
              <w:rPr>
                <w:rFonts w:ascii="Times New Roman" w:eastAsia="Times New Roman" w:hAnsi="Times New Roman" w:cs="Times New Roman"/>
                <w:sz w:val="18"/>
                <w:szCs w:val="18"/>
              </w:rPr>
              <w:t>)</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szCs w:val="18"/>
              </w:rPr>
              <w:t>. Производится на основании данных многолетних наблюдений и определения повторяемости с соответствующим технико-экономическим обоснованием. Наличие технических решений. Выделение финансовых и материальных ресурсов.</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Обработка почвы поперек склонов, недопущение посевов пропашных культур</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Осуществление агротехнических мероприятий. Правильный посев и уход за посевами. Создание почвозащитных буферных полос. Охрана горных пастбищ. Подсев растений на разбитых и смытых пастбищах.</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Заблаговременная эвакуация, решение на проведение которой принимается на основе краткосрочного прогноза (на период от 1 до 3 </w:t>
            </w:r>
            <w:proofErr w:type="spellStart"/>
            <w:r w:rsidRPr="009D333E">
              <w:rPr>
                <w:rFonts w:ascii="Times New Roman" w:eastAsia="Times New Roman" w:hAnsi="Times New Roman" w:cs="Times New Roman"/>
                <w:sz w:val="18"/>
                <w:szCs w:val="18"/>
              </w:rPr>
              <w:t>сут</w:t>
            </w:r>
            <w:proofErr w:type="spellEnd"/>
            <w:r w:rsidRPr="009D333E">
              <w:rPr>
                <w:rFonts w:ascii="Times New Roman" w:eastAsia="Times New Roman" w:hAnsi="Times New Roman" w:cs="Times New Roman"/>
                <w:sz w:val="18"/>
                <w:szCs w:val="18"/>
              </w:rPr>
              <w:t>.)</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Проводится при угрозе формирования селевого потока или угрозе схода снежной лавины до начала схода с получением сигнала оповещения. </w:t>
            </w:r>
            <w:proofErr w:type="spell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планов проведения в соответствии с вариантом (сценарием) ЧС. Развертывание </w:t>
            </w:r>
            <w:proofErr w:type="spellStart"/>
            <w:r w:rsidRPr="009D333E">
              <w:rPr>
                <w:rFonts w:ascii="Times New Roman" w:eastAsia="Times New Roman" w:hAnsi="Times New Roman" w:cs="Times New Roman"/>
                <w:sz w:val="18"/>
                <w:szCs w:val="18"/>
              </w:rPr>
              <w:t>эвакокомиссий</w:t>
            </w:r>
            <w:proofErr w:type="spellEnd"/>
            <w:r w:rsidRPr="009D333E">
              <w:rPr>
                <w:rFonts w:ascii="Times New Roman" w:eastAsia="Times New Roman" w:hAnsi="Times New Roman" w:cs="Times New Roman"/>
                <w:sz w:val="18"/>
                <w:szCs w:val="18"/>
              </w:rPr>
              <w:t>, эвакопунктов, оборудование мест временного размещения населения. Организация охраны общественного порядка. Доставка продовольствия, необходимых грузов.</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Обеспечение готовности к проведению мероприятий медицинской защиты (оказание помощи пострадавшим, противоэпидемические мероприятия)</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w:t>
            </w:r>
            <w:proofErr w:type="gramStart"/>
            <w:r w:rsidRPr="009D333E">
              <w:rPr>
                <w:rFonts w:ascii="Times New Roman" w:eastAsia="Times New Roman" w:hAnsi="Times New Roman" w:cs="Times New Roman"/>
                <w:sz w:val="18"/>
                <w:szCs w:val="18"/>
              </w:rPr>
              <w:t>эвакуируемых</w:t>
            </w:r>
            <w:proofErr w:type="gramEnd"/>
            <w:r w:rsidRPr="009D333E">
              <w:rPr>
                <w:rFonts w:ascii="Times New Roman" w:eastAsia="Times New Roman" w:hAnsi="Times New Roman" w:cs="Times New Roman"/>
                <w:sz w:val="18"/>
                <w:szCs w:val="18"/>
              </w:rPr>
              <w:t xml:space="preserve">.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w:t>
            </w:r>
            <w:proofErr w:type="spellStart"/>
            <w:r w:rsidRPr="009D333E">
              <w:rPr>
                <w:rFonts w:ascii="Times New Roman" w:eastAsia="Times New Roman" w:hAnsi="Times New Roman" w:cs="Times New Roman"/>
                <w:sz w:val="18"/>
                <w:szCs w:val="18"/>
              </w:rPr>
              <w:t>догоспитальном</w:t>
            </w:r>
            <w:proofErr w:type="spellEnd"/>
            <w:r w:rsidRPr="009D333E">
              <w:rPr>
                <w:rFonts w:ascii="Times New Roman" w:eastAsia="Times New Roman" w:hAnsi="Times New Roman" w:cs="Times New Roman"/>
                <w:sz w:val="18"/>
                <w:szCs w:val="18"/>
              </w:rPr>
              <w:t xml:space="preserve"> этапе. Медицинская сортировка инфекционных больных. Организация противоэпидемического режима на этапах медицинской эвакуации.</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Руководство по противоэпидемическому обеспечению населения в чрезвычайных ситуациях.</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Условия формирования селей: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 xml:space="preserve">Регион  </w:t>
            </w:r>
            <w:proofErr w:type="spellStart"/>
            <w:r w:rsidRPr="009D333E">
              <w:rPr>
                <w:rFonts w:ascii="Times New Roman" w:eastAsia="Times New Roman" w:hAnsi="Times New Roman" w:cs="Times New Roman"/>
                <w:b/>
                <w:bCs/>
                <w:i/>
                <w:iCs/>
                <w:sz w:val="18"/>
                <w:szCs w:val="18"/>
              </w:rPr>
              <w:t>Мин.S</w:t>
            </w:r>
            <w:proofErr w:type="spellEnd"/>
            <w:r w:rsidRPr="009D333E">
              <w:rPr>
                <w:rFonts w:ascii="Times New Roman" w:eastAsia="Times New Roman" w:hAnsi="Times New Roman" w:cs="Times New Roman"/>
                <w:b/>
                <w:bCs/>
                <w:i/>
                <w:iCs/>
                <w:sz w:val="18"/>
              </w:rPr>
              <w:t> </w:t>
            </w:r>
            <w:proofErr w:type="spellStart"/>
            <w:r w:rsidRPr="009D333E">
              <w:rPr>
                <w:rFonts w:ascii="Times New Roman" w:eastAsia="Times New Roman" w:hAnsi="Times New Roman" w:cs="Times New Roman"/>
                <w:b/>
                <w:bCs/>
                <w:i/>
                <w:iCs/>
                <w:sz w:val="18"/>
                <w:szCs w:val="18"/>
              </w:rPr>
              <w:t>селеобразующих</w:t>
            </w:r>
            <w:proofErr w:type="spellEnd"/>
            <w:r w:rsidRPr="009D333E">
              <w:rPr>
                <w:rFonts w:ascii="Times New Roman" w:eastAsia="Times New Roman" w:hAnsi="Times New Roman" w:cs="Times New Roman"/>
                <w:b/>
                <w:bCs/>
                <w:i/>
                <w:iCs/>
                <w:sz w:val="18"/>
                <w:szCs w:val="18"/>
              </w:rPr>
              <w:t xml:space="preserve"> осадков</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__________________________________</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Северный Кавказ       20 мм/</w:t>
            </w:r>
            <w:proofErr w:type="spellStart"/>
            <w:r w:rsidRPr="009D333E">
              <w:rPr>
                <w:rFonts w:ascii="Times New Roman" w:eastAsia="Times New Roman" w:hAnsi="Times New Roman" w:cs="Times New Roman"/>
                <w:b/>
                <w:bCs/>
                <w:i/>
                <w:iCs/>
                <w:sz w:val="18"/>
                <w:szCs w:val="18"/>
              </w:rPr>
              <w:t>сут</w:t>
            </w:r>
            <w:proofErr w:type="spellEnd"/>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Урал                           20 </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Алтай                        20</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Забайкалье               40</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Приморье                40</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Приамурье             30</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Камчатка             40</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Сахалин                60</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Сила удара селевого потока о препятствие составляет около 12 т/м</w:t>
            </w:r>
            <w:proofErr w:type="gramStart"/>
            <w:r w:rsidRPr="009D333E">
              <w:rPr>
                <w:rFonts w:ascii="Times New Roman" w:eastAsia="Times New Roman" w:hAnsi="Times New Roman" w:cs="Times New Roman"/>
                <w:b/>
                <w:bCs/>
                <w:i/>
                <w:iCs/>
                <w:sz w:val="18"/>
                <w:szCs w:val="18"/>
                <w:vertAlign w:val="superscript"/>
              </w:rPr>
              <w:t>2</w:t>
            </w:r>
            <w:proofErr w:type="gramEnd"/>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Лавины</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Лавины</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Искусственное обрушение лавин (орудийный обстрел и взрывные работы)</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Обстрел производится из крупнокалиберных зенитных орудий (минометов). При невозможности выбора безопасной огневой позиции обрушение лавины производится посредством взрыва зарядов на снежном покрове с размещением их до выпадения снежного покрова. На склонах крутизной 30-40° лавины сходят при достижении слоя свежевыпавшего снега толщины 0,3м, для формирования лавин из старого снега необходим снежный покров толщиной 0,7м. Для начала движения и набора определенной скорости необходимая длина открытого склона составляет  100-500 м.</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Удержание снежного покрова на склонах  за счет траншей, стенок, щитов, сборных решеток, свай и т.п.</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Своевременное осуществление работ с целью удержания снежного покрова на лавиноопасных направлениях при надлежащей оценке эффективности данных мероприятий в данном месте. Использование местных строительных и подходящих материалов и изделий.</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Изменение направления движения лавины с помощью </w:t>
            </w:r>
            <w:proofErr w:type="spellStart"/>
            <w:r w:rsidRPr="009D333E">
              <w:rPr>
                <w:rFonts w:ascii="Times New Roman" w:eastAsia="Times New Roman" w:hAnsi="Times New Roman" w:cs="Times New Roman"/>
                <w:sz w:val="18"/>
                <w:szCs w:val="18"/>
              </w:rPr>
              <w:t>лавинорезов</w:t>
            </w:r>
            <w:proofErr w:type="spellEnd"/>
            <w:r w:rsidRPr="009D333E">
              <w:rPr>
                <w:rFonts w:ascii="Times New Roman" w:eastAsia="Times New Roman" w:hAnsi="Times New Roman" w:cs="Times New Roman"/>
                <w:sz w:val="18"/>
                <w:szCs w:val="18"/>
              </w:rPr>
              <w:t>, отбойных дамб и направляющих стенок</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Заблаговременное и экстренное возведение и поддержание в исправном состоянии специальных сооружений. Плановая реконструкция и замена на более </w:t>
            </w:r>
            <w:proofErr w:type="gramStart"/>
            <w:r w:rsidRPr="009D333E">
              <w:rPr>
                <w:rFonts w:ascii="Times New Roman" w:eastAsia="Times New Roman" w:hAnsi="Times New Roman" w:cs="Times New Roman"/>
                <w:sz w:val="18"/>
                <w:szCs w:val="18"/>
              </w:rPr>
              <w:t>надежные</w:t>
            </w:r>
            <w:proofErr w:type="gramEnd"/>
            <w:r w:rsidRPr="009D333E">
              <w:rPr>
                <w:rFonts w:ascii="Times New Roman" w:eastAsia="Times New Roman" w:hAnsi="Times New Roman" w:cs="Times New Roman"/>
                <w:sz w:val="18"/>
                <w:szCs w:val="18"/>
              </w:rPr>
              <w:t xml:space="preserve"> и эффективные. Применяется для отвода траектории движения лавины от населенных пунктов и объектов.</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Уменьшение скорости движения лавины с помощью надолбов, клиньев, земляных и каменных холмов, конусообразных насыпей, сеток из тросов</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1, 2</w:t>
            </w:r>
            <w:r w:rsidRPr="009D333E">
              <w:rPr>
                <w:rFonts w:ascii="Times New Roman" w:eastAsia="Times New Roman" w:hAnsi="Times New Roman" w:cs="Times New Roman"/>
                <w:sz w:val="18"/>
                <w:szCs w:val="18"/>
              </w:rPr>
              <w:t>. Применяется с целью уменьшения скоростного напора и снижения воздействия на препятствующие движению объекты народнохозяйственного значения, сокращения дальности выброса лавины.</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Сооружение </w:t>
            </w:r>
            <w:proofErr w:type="spellStart"/>
            <w:r w:rsidRPr="009D333E">
              <w:rPr>
                <w:rFonts w:ascii="Times New Roman" w:eastAsia="Times New Roman" w:hAnsi="Times New Roman" w:cs="Times New Roman"/>
                <w:sz w:val="18"/>
                <w:szCs w:val="18"/>
              </w:rPr>
              <w:t>противолавинных</w:t>
            </w:r>
            <w:proofErr w:type="spellEnd"/>
            <w:r w:rsidRPr="009D333E">
              <w:rPr>
                <w:rFonts w:ascii="Times New Roman" w:eastAsia="Times New Roman" w:hAnsi="Times New Roman" w:cs="Times New Roman"/>
                <w:sz w:val="18"/>
                <w:szCs w:val="18"/>
              </w:rPr>
              <w:t xml:space="preserve"> галерей для пропуска лавин над автомобильными и железными дорогами</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Применяется для защиты транспортных коммуникаций </w:t>
            </w:r>
            <w:proofErr w:type="gramStart"/>
            <w:r w:rsidRPr="009D333E">
              <w:rPr>
                <w:rFonts w:ascii="Times New Roman" w:eastAsia="Times New Roman" w:hAnsi="Times New Roman" w:cs="Times New Roman"/>
                <w:sz w:val="18"/>
                <w:szCs w:val="18"/>
              </w:rPr>
              <w:t>важного значения</w:t>
            </w:r>
            <w:proofErr w:type="gramEnd"/>
            <w:r w:rsidRPr="009D333E">
              <w:rPr>
                <w:rFonts w:ascii="Times New Roman" w:eastAsia="Times New Roman" w:hAnsi="Times New Roman" w:cs="Times New Roman"/>
                <w:sz w:val="18"/>
                <w:szCs w:val="18"/>
              </w:rPr>
              <w:t xml:space="preserve"> на лавиноопасных направлениях.</w:t>
            </w:r>
          </w:p>
        </w:tc>
      </w:tr>
      <w:tr w:rsidR="009D333E" w:rsidRPr="009D333E" w:rsidTr="009D333E">
        <w:tc>
          <w:tcPr>
            <w:tcW w:w="408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spellStart"/>
            <w:r w:rsidRPr="009D333E">
              <w:rPr>
                <w:rFonts w:ascii="Times New Roman" w:eastAsia="Times New Roman" w:hAnsi="Times New Roman" w:cs="Times New Roman"/>
                <w:b/>
                <w:bCs/>
                <w:i/>
                <w:iCs/>
                <w:sz w:val="18"/>
                <w:szCs w:val="18"/>
              </w:rPr>
              <w:t>Лавинообразующий</w:t>
            </w:r>
            <w:proofErr w:type="spellEnd"/>
            <w:r w:rsidRPr="009D333E">
              <w:rPr>
                <w:rFonts w:ascii="Times New Roman" w:eastAsia="Times New Roman" w:hAnsi="Times New Roman" w:cs="Times New Roman"/>
                <w:b/>
                <w:bCs/>
                <w:i/>
                <w:iCs/>
                <w:sz w:val="18"/>
                <w:szCs w:val="18"/>
              </w:rPr>
              <w:t xml:space="preserve"> рельеф – горные склоны с крутизной 15 - 60</w:t>
            </w:r>
            <w:r w:rsidRPr="009D333E">
              <w:rPr>
                <w:rFonts w:ascii="Times New Roman" w:eastAsia="Times New Roman" w:hAnsi="Times New Roman" w:cs="Times New Roman"/>
                <w:b/>
                <w:bCs/>
                <w:i/>
                <w:iCs/>
                <w:sz w:val="18"/>
                <w:szCs w:val="18"/>
                <w:vertAlign w:val="superscript"/>
              </w:rPr>
              <w:t>о</w:t>
            </w:r>
            <w:r w:rsidRPr="009D333E">
              <w:rPr>
                <w:rFonts w:ascii="Times New Roman" w:eastAsia="Times New Roman" w:hAnsi="Times New Roman" w:cs="Times New Roman"/>
                <w:b/>
                <w:bCs/>
                <w:i/>
                <w:iCs/>
                <w:sz w:val="18"/>
                <w:szCs w:val="18"/>
              </w:rPr>
              <w:t>, свободные от леса</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i/>
                <w:iCs/>
                <w:sz w:val="18"/>
                <w:szCs w:val="18"/>
              </w:rPr>
              <w:t>Высота лавинного потока: Н=5h</w:t>
            </w:r>
            <w:r w:rsidRPr="009D333E">
              <w:rPr>
                <w:rFonts w:ascii="Times New Roman" w:eastAsia="Times New Roman" w:hAnsi="Times New Roman" w:cs="Times New Roman"/>
                <w:b/>
                <w:bCs/>
                <w:i/>
                <w:iCs/>
                <w:sz w:val="18"/>
                <w:szCs w:val="18"/>
                <w:vertAlign w:val="subscript"/>
              </w:rPr>
              <w:t>о, </w:t>
            </w:r>
            <w:r w:rsidRPr="009D333E">
              <w:rPr>
                <w:rFonts w:ascii="Times New Roman" w:eastAsia="Times New Roman" w:hAnsi="Times New Roman" w:cs="Times New Roman"/>
                <w:b/>
                <w:bCs/>
                <w:i/>
                <w:iCs/>
                <w:sz w:val="18"/>
                <w:vertAlign w:val="subscript"/>
              </w:rPr>
              <w:t> </w:t>
            </w:r>
            <w:proofErr w:type="spellStart"/>
            <w:r w:rsidRPr="009D333E">
              <w:rPr>
                <w:rFonts w:ascii="Times New Roman" w:eastAsia="Times New Roman" w:hAnsi="Times New Roman" w:cs="Times New Roman"/>
                <w:b/>
                <w:bCs/>
                <w:i/>
                <w:iCs/>
                <w:sz w:val="18"/>
                <w:szCs w:val="18"/>
              </w:rPr>
              <w:t>где</w:t>
            </w:r>
            <w:proofErr w:type="gramStart"/>
            <w:r w:rsidRPr="009D333E">
              <w:rPr>
                <w:rFonts w:ascii="Times New Roman" w:eastAsia="Times New Roman" w:hAnsi="Times New Roman" w:cs="Times New Roman"/>
                <w:b/>
                <w:bCs/>
                <w:i/>
                <w:iCs/>
                <w:sz w:val="18"/>
                <w:szCs w:val="18"/>
              </w:rPr>
              <w:t>h</w:t>
            </w:r>
            <w:proofErr w:type="gramEnd"/>
            <w:r w:rsidRPr="009D333E">
              <w:rPr>
                <w:rFonts w:ascii="Times New Roman" w:eastAsia="Times New Roman" w:hAnsi="Times New Roman" w:cs="Times New Roman"/>
                <w:b/>
                <w:bCs/>
                <w:i/>
                <w:iCs/>
                <w:sz w:val="18"/>
                <w:szCs w:val="18"/>
                <w:vertAlign w:val="subscript"/>
              </w:rPr>
              <w:t>о</w:t>
            </w:r>
            <w:proofErr w:type="spellEnd"/>
            <w:r w:rsidRPr="009D333E">
              <w:rPr>
                <w:rFonts w:ascii="Times New Roman" w:eastAsia="Times New Roman" w:hAnsi="Times New Roman" w:cs="Times New Roman"/>
                <w:b/>
                <w:bCs/>
                <w:i/>
                <w:iCs/>
                <w:sz w:val="18"/>
              </w:rPr>
              <w:t> </w:t>
            </w:r>
            <w:r w:rsidRPr="009D333E">
              <w:rPr>
                <w:rFonts w:ascii="Times New Roman" w:eastAsia="Times New Roman" w:hAnsi="Times New Roman" w:cs="Times New Roman"/>
                <w:b/>
                <w:bCs/>
                <w:i/>
                <w:iCs/>
                <w:sz w:val="18"/>
                <w:szCs w:val="18"/>
              </w:rPr>
              <w:t xml:space="preserve">- высота снега в </w:t>
            </w:r>
            <w:proofErr w:type="spellStart"/>
            <w:r w:rsidRPr="009D333E">
              <w:rPr>
                <w:rFonts w:ascii="Times New Roman" w:eastAsia="Times New Roman" w:hAnsi="Times New Roman" w:cs="Times New Roman"/>
                <w:b/>
                <w:bCs/>
                <w:i/>
                <w:iCs/>
                <w:sz w:val="18"/>
                <w:szCs w:val="18"/>
              </w:rPr>
              <w:t>лавиносборе</w:t>
            </w:r>
            <w:proofErr w:type="spellEnd"/>
            <w:r w:rsidRPr="009D333E">
              <w:rPr>
                <w:rFonts w:ascii="Times New Roman" w:eastAsia="Times New Roman" w:hAnsi="Times New Roman" w:cs="Times New Roman"/>
                <w:b/>
                <w:bCs/>
                <w:i/>
                <w:iCs/>
                <w:sz w:val="18"/>
                <w:szCs w:val="18"/>
              </w:rPr>
              <w:t>, м</w:t>
            </w:r>
          </w:p>
        </w:tc>
        <w:tc>
          <w:tcPr>
            <w:tcW w:w="1176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r>
    </w:tbl>
    <w:p w:rsidR="009D333E" w:rsidRPr="009D333E" w:rsidRDefault="009D333E" w:rsidP="009D333E">
      <w:pPr>
        <w:shd w:val="clear" w:color="auto" w:fill="FFFFDD"/>
        <w:spacing w:after="0" w:line="240" w:lineRule="auto"/>
        <w:jc w:val="both"/>
        <w:rPr>
          <w:rFonts w:ascii="Arial" w:eastAsia="Times New Roman" w:hAnsi="Arial" w:cs="Arial"/>
          <w:color w:val="000000"/>
          <w:sz w:val="18"/>
          <w:szCs w:val="18"/>
        </w:rPr>
      </w:pP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Перечень превентивных мероприятий при  крупномасштабных пожарах в городах,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xml:space="preserve">лесных, торфяных и степных </w:t>
      </w:r>
      <w:proofErr w:type="gramStart"/>
      <w:r w:rsidRPr="009D333E">
        <w:rPr>
          <w:rFonts w:ascii="Arial" w:eastAsia="Times New Roman" w:hAnsi="Arial" w:cs="Arial"/>
          <w:b/>
          <w:bCs/>
          <w:color w:val="000000"/>
          <w:sz w:val="18"/>
          <w:szCs w:val="18"/>
        </w:rPr>
        <w:t>пожарах</w:t>
      </w:r>
      <w:proofErr w:type="gramEnd"/>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158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30"/>
        <w:gridCol w:w="11910"/>
      </w:tblGrid>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Крупномасштабные пожары в городах и населенных пунктах</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Крупномасштабные пожары в городах и населенных пунктах</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соблюдением требований </w:t>
            </w:r>
            <w:r w:rsidRPr="009D333E">
              <w:rPr>
                <w:rFonts w:ascii="Times New Roman" w:eastAsia="Times New Roman" w:hAnsi="Times New Roman" w:cs="Times New Roman"/>
                <w:sz w:val="18"/>
                <w:szCs w:val="18"/>
              </w:rPr>
              <w:lastRenderedPageBreak/>
              <w:t>строительных норм и правил, нормативных документов по строительству, реконструкции и размещению зданий и сооружений, использованию огнестойких конструкций и материалов в городах</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lastRenderedPageBreak/>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Экспертиза проектной документации на строительство и реконструкцию зданий и сооружений.  Осуществление пожарного надзора. </w:t>
            </w:r>
            <w:r w:rsidRPr="009D333E">
              <w:rPr>
                <w:rFonts w:ascii="Times New Roman" w:eastAsia="Times New Roman" w:hAnsi="Times New Roman" w:cs="Times New Roman"/>
                <w:sz w:val="18"/>
                <w:szCs w:val="18"/>
              </w:rPr>
              <w:lastRenderedPageBreak/>
              <w:t xml:space="preserve">Выполнение его требований. Сертификация производств по степени пожарной опасности. Экспертиза соответствия технологических процессов и изменений в них нормам противопожарной безопасности. Периодический комиссионный осмотр и актирование объектов.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пополнением и освежением средств пожаротушения, знанием персоналом правил противопожарной безопасности. Проведение учений и тренировок.</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21-01-97,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2.11.03-93, </w:t>
            </w:r>
            <w:proofErr w:type="spellStart"/>
            <w:r w:rsidRPr="009D333E">
              <w:rPr>
                <w:rFonts w:ascii="Times New Roman" w:eastAsia="Times New Roman" w:hAnsi="Times New Roman" w:cs="Times New Roman"/>
                <w:b/>
                <w:bCs/>
                <w:sz w:val="18"/>
                <w:szCs w:val="18"/>
              </w:rPr>
              <w:t>СНиП</w:t>
            </w:r>
            <w:proofErr w:type="spellEnd"/>
            <w:r w:rsidRPr="009D333E">
              <w:rPr>
                <w:rFonts w:ascii="Times New Roman" w:eastAsia="Times New Roman" w:hAnsi="Times New Roman" w:cs="Times New Roman"/>
                <w:b/>
                <w:bCs/>
                <w:sz w:val="18"/>
                <w:szCs w:val="18"/>
              </w:rPr>
              <w:t xml:space="preserve"> 11-01-95.</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lastRenderedPageBreak/>
              <w:t>Контроль за</w:t>
            </w:r>
            <w:proofErr w:type="gramEnd"/>
            <w:r w:rsidRPr="009D333E">
              <w:rPr>
                <w:rFonts w:ascii="Times New Roman" w:eastAsia="Times New Roman" w:hAnsi="Times New Roman" w:cs="Times New Roman"/>
                <w:sz w:val="18"/>
                <w:szCs w:val="18"/>
              </w:rPr>
              <w:t xml:space="preserve"> соблюдением обязательных противопожарных разрывов в населенных пунктах</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Выполнение требований нормативно-технических документов для гражданских и промышленных зданий. Контроль за выполнением решений представителей </w:t>
            </w:r>
            <w:proofErr w:type="spellStart"/>
            <w:r w:rsidRPr="009D333E">
              <w:rPr>
                <w:rFonts w:ascii="Times New Roman" w:eastAsia="Times New Roman" w:hAnsi="Times New Roman" w:cs="Times New Roman"/>
                <w:sz w:val="18"/>
                <w:szCs w:val="18"/>
              </w:rPr>
              <w:t>Госпожнадзора</w:t>
            </w:r>
            <w:proofErr w:type="spellEnd"/>
            <w:r w:rsidRPr="009D333E">
              <w:rPr>
                <w:rFonts w:ascii="Times New Roman" w:eastAsia="Times New Roman" w:hAnsi="Times New Roman" w:cs="Times New Roman"/>
                <w:sz w:val="18"/>
                <w:szCs w:val="18"/>
              </w:rPr>
              <w:t xml:space="preserve"> в сельской </w:t>
            </w:r>
            <w:proofErr w:type="spellStart"/>
            <w:r w:rsidRPr="009D333E">
              <w:rPr>
                <w:rFonts w:ascii="Times New Roman" w:eastAsia="Times New Roman" w:hAnsi="Times New Roman" w:cs="Times New Roman"/>
                <w:sz w:val="18"/>
                <w:szCs w:val="18"/>
              </w:rPr>
              <w:t>местности</w:t>
            </w:r>
            <w:proofErr w:type="gramStart"/>
            <w:r w:rsidRPr="009D333E">
              <w:rPr>
                <w:rFonts w:ascii="Times New Roman" w:eastAsia="Times New Roman" w:hAnsi="Times New Roman" w:cs="Times New Roman"/>
                <w:sz w:val="18"/>
                <w:szCs w:val="18"/>
              </w:rPr>
              <w:t>.</w:t>
            </w:r>
            <w:r w:rsidRPr="009D333E">
              <w:rPr>
                <w:rFonts w:ascii="Times New Roman" w:eastAsia="Times New Roman" w:hAnsi="Times New Roman" w:cs="Times New Roman"/>
                <w:b/>
                <w:bCs/>
                <w:sz w:val="18"/>
                <w:szCs w:val="18"/>
              </w:rPr>
              <w:t>С</w:t>
            </w:r>
            <w:proofErr w:type="gramEnd"/>
            <w:r w:rsidRPr="009D333E">
              <w:rPr>
                <w:rFonts w:ascii="Times New Roman" w:eastAsia="Times New Roman" w:hAnsi="Times New Roman" w:cs="Times New Roman"/>
                <w:b/>
                <w:bCs/>
                <w:sz w:val="18"/>
                <w:szCs w:val="18"/>
              </w:rPr>
              <w:t>НиП</w:t>
            </w:r>
            <w:proofErr w:type="spellEnd"/>
            <w:r w:rsidRPr="009D333E">
              <w:rPr>
                <w:rFonts w:ascii="Times New Roman" w:eastAsia="Times New Roman" w:hAnsi="Times New Roman" w:cs="Times New Roman"/>
                <w:b/>
                <w:bCs/>
                <w:sz w:val="18"/>
                <w:szCs w:val="18"/>
              </w:rPr>
              <w:t xml:space="preserve"> 21-01-97.</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Создание искусственных водоемов и оборудование подъездов к ним</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Водоемы создаются в промышленных и жилых зонах  и оборудуются подъездами для забора воды пожарными автоцистернами.</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и исправностью гидрантов, задвижек, сетей водоснабжения</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szCs w:val="18"/>
              </w:rPr>
              <w:t xml:space="preserve">. Осуществление </w:t>
            </w:r>
            <w:proofErr w:type="gramStart"/>
            <w:r w:rsidRPr="009D333E">
              <w:rPr>
                <w:rFonts w:ascii="Times New Roman" w:eastAsia="Times New Roman" w:hAnsi="Times New Roman" w:cs="Times New Roman"/>
                <w:sz w:val="18"/>
                <w:szCs w:val="18"/>
              </w:rPr>
              <w:t>контроля за</w:t>
            </w:r>
            <w:proofErr w:type="gramEnd"/>
            <w:r w:rsidRPr="009D333E">
              <w:rPr>
                <w:rFonts w:ascii="Times New Roman" w:eastAsia="Times New Roman" w:hAnsi="Times New Roman" w:cs="Times New Roman"/>
                <w:sz w:val="18"/>
                <w:szCs w:val="18"/>
              </w:rPr>
              <w:t xml:space="preserve"> исправностью и работоспособностью сетей хозяйственно-питьевого и противопожарного водоснабжения и арматуры на них. Проверка характеристик арматуры и сетей (обеспечение необходимого напора и расхода).</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Создание полос зеленых насаждений вдоль улиц</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Включение в планы реконструкции и развития населенных пунктов. Сохранение существующих насаждений. Подсадка и замена нежизнеспособных насаждений.</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направлением распространения крупномасштабных пожаров, состоянием приземного слоя атмосферы и зоны загазованности, оповещение и эвакуация населения в случаях реальной угрозы</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Наблюдение и прогнозирование направления распространения пожара, замеры и определение задымленности и загазованности, оценка степени опасности для населения. </w:t>
            </w:r>
            <w:proofErr w:type="spellStart"/>
            <w:proofErr w:type="gram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при угрозе жизни и здоровью людей, организованный и самостоятельных вывод (вывоз) населения из опасных зон.</w:t>
            </w:r>
            <w:proofErr w:type="gramEnd"/>
            <w:r w:rsidRPr="009D333E">
              <w:rPr>
                <w:rFonts w:ascii="Times New Roman" w:eastAsia="Times New Roman" w:hAnsi="Times New Roman" w:cs="Times New Roman"/>
                <w:sz w:val="18"/>
                <w:szCs w:val="18"/>
              </w:rPr>
              <w:t xml:space="preserve"> Информирование населения о правилах поведения.</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Лесные пожары</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Лесные пожары</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Вычисление комплексного показателя пожарной опасности</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Для вычисления комплексного показателя пожарной опасности необходимы данные: температура воздуха</w:t>
            </w:r>
            <w:r w:rsidRPr="009D333E">
              <w:rPr>
                <w:rFonts w:ascii="Times New Roman" w:eastAsia="Times New Roman" w:hAnsi="Times New Roman" w:cs="Times New Roman"/>
                <w:sz w:val="18"/>
              </w:rPr>
              <w:t> </w:t>
            </w:r>
            <w:proofErr w:type="spellStart"/>
            <w:r w:rsidRPr="009D333E">
              <w:rPr>
                <w:rFonts w:ascii="Times New Roman" w:eastAsia="Times New Roman" w:hAnsi="Times New Roman" w:cs="Times New Roman"/>
                <w:b/>
                <w:bCs/>
                <w:sz w:val="18"/>
                <w:szCs w:val="18"/>
              </w:rPr>
              <w:t>t</w:t>
            </w:r>
            <w:proofErr w:type="spellEnd"/>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(в град С) и точка росы </w:t>
            </w:r>
            <w:r w:rsidRPr="009D333E">
              <w:rPr>
                <w:rFonts w:ascii="Times New Roman" w:eastAsia="Times New Roman" w:hAnsi="Times New Roman" w:cs="Times New Roman"/>
                <w:sz w:val="18"/>
              </w:rPr>
              <w:t> </w:t>
            </w:r>
            <w:proofErr w:type="spellStart"/>
            <w:r w:rsidRPr="009D333E">
              <w:rPr>
                <w:rFonts w:ascii="Times New Roman" w:eastAsia="Times New Roman" w:hAnsi="Times New Roman" w:cs="Times New Roman"/>
                <w:b/>
                <w:bCs/>
                <w:sz w:val="18"/>
                <w:szCs w:val="18"/>
              </w:rPr>
              <w:t>r</w:t>
            </w:r>
            <w:proofErr w:type="spellEnd"/>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на 13 ч по местному времени; количество выпавших осадков за предыдущие сутки</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т.е. за период с 13 часов предыдущего дня (количество осадков до 2.5 мм. в расчет не принимается). Комплексный показатель (КП) текущего дня определяется как сумма произведений температуры</w:t>
            </w:r>
            <w:r w:rsidRPr="009D333E">
              <w:rPr>
                <w:rFonts w:ascii="Times New Roman" w:eastAsia="Times New Roman" w:hAnsi="Times New Roman" w:cs="Times New Roman"/>
                <w:sz w:val="18"/>
              </w:rPr>
              <w:t> </w:t>
            </w:r>
            <w:proofErr w:type="spellStart"/>
            <w:r w:rsidRPr="009D333E">
              <w:rPr>
                <w:rFonts w:ascii="Times New Roman" w:eastAsia="Times New Roman" w:hAnsi="Times New Roman" w:cs="Times New Roman"/>
                <w:b/>
                <w:bCs/>
                <w:sz w:val="18"/>
                <w:szCs w:val="18"/>
              </w:rPr>
              <w:t>t</w:t>
            </w:r>
            <w:proofErr w:type="spellEnd"/>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на разность между значением температуры и точкой росы</w:t>
            </w:r>
            <w:r w:rsidRPr="009D333E">
              <w:rPr>
                <w:rFonts w:ascii="Times New Roman" w:eastAsia="Times New Roman" w:hAnsi="Times New Roman" w:cs="Times New Roman"/>
                <w:sz w:val="18"/>
              </w:rPr>
              <w:t> </w:t>
            </w:r>
            <w:proofErr w:type="spellStart"/>
            <w:r w:rsidRPr="009D333E">
              <w:rPr>
                <w:rFonts w:ascii="Times New Roman" w:eastAsia="Times New Roman" w:hAnsi="Times New Roman" w:cs="Times New Roman"/>
                <w:b/>
                <w:bCs/>
                <w:sz w:val="18"/>
                <w:szCs w:val="18"/>
              </w:rPr>
              <w:t>r</w:t>
            </w:r>
            <w:proofErr w:type="spellEnd"/>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каждого дня за число дней </w:t>
            </w:r>
            <w:proofErr w:type="spellStart"/>
            <w:r w:rsidRPr="009D333E">
              <w:rPr>
                <w:rFonts w:ascii="Times New Roman" w:eastAsia="Times New Roman" w:hAnsi="Times New Roman" w:cs="Times New Roman"/>
                <w:sz w:val="18"/>
                <w:szCs w:val="18"/>
              </w:rPr>
              <w:t>n</w:t>
            </w:r>
            <w:proofErr w:type="spellEnd"/>
            <w:r w:rsidRPr="009D333E">
              <w:rPr>
                <w:rFonts w:ascii="Times New Roman" w:eastAsia="Times New Roman" w:hAnsi="Times New Roman" w:cs="Times New Roman"/>
                <w:sz w:val="18"/>
                <w:szCs w:val="18"/>
              </w:rPr>
              <w:t xml:space="preserve"> после последнего дождя: КП =</w:t>
            </w:r>
            <w:r w:rsidRPr="009D333E">
              <w:rPr>
                <w:rFonts w:ascii="Times New Roman" w:eastAsia="Times New Roman" w:hAnsi="Times New Roman" w:cs="Times New Roman"/>
                <w:sz w:val="18"/>
              </w:rPr>
              <w:t> </w:t>
            </w:r>
            <w:r>
              <w:rPr>
                <w:rFonts w:ascii="Times New Roman" w:eastAsia="Times New Roman" w:hAnsi="Times New Roman" w:cs="Times New Roman"/>
                <w:noProof/>
                <w:sz w:val="18"/>
                <w:szCs w:val="18"/>
              </w:rPr>
              <w:drawing>
                <wp:inline distT="0" distB="0" distL="0" distR="0">
                  <wp:extent cx="657225" cy="257175"/>
                  <wp:effectExtent l="19050" t="0" r="0" b="0"/>
                  <wp:docPr id="1" name="Рисунок 1" descr="http://www.bestreferat.ru/images/paper/27/32/5693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streferat.ru/images/paper/27/32/5693227.png"/>
                          <pic:cNvPicPr>
                            <a:picLocks noChangeAspect="1" noChangeArrowheads="1"/>
                          </pic:cNvPicPr>
                        </pic:nvPicPr>
                        <pic:blipFill>
                          <a:blip r:embed="rId4"/>
                          <a:srcRect/>
                          <a:stretch>
                            <a:fillRect/>
                          </a:stretch>
                        </pic:blipFill>
                        <pic:spPr bwMode="auto">
                          <a:xfrm>
                            <a:off x="0" y="0"/>
                            <a:ext cx="657225" cy="257175"/>
                          </a:xfrm>
                          <a:prstGeom prst="rect">
                            <a:avLst/>
                          </a:prstGeom>
                          <a:noFill/>
                          <a:ln w="9525">
                            <a:noFill/>
                            <a:miter lim="800000"/>
                            <a:headEnd/>
                            <a:tailEnd/>
                          </a:ln>
                        </pic:spPr>
                      </pic:pic>
                    </a:graphicData>
                  </a:graphic>
                </wp:inline>
              </w:drawing>
            </w:r>
            <w:r w:rsidRPr="009D333E">
              <w:rPr>
                <w:rFonts w:ascii="Times New Roman" w:eastAsia="Times New Roman" w:hAnsi="Times New Roman" w:cs="Times New Roman"/>
                <w:sz w:val="18"/>
                <w:szCs w:val="18"/>
              </w:rPr>
              <w:t xml:space="preserve">  от 1 до </w:t>
            </w:r>
            <w:proofErr w:type="spellStart"/>
            <w:r w:rsidRPr="009D333E">
              <w:rPr>
                <w:rFonts w:ascii="Times New Roman" w:eastAsia="Times New Roman" w:hAnsi="Times New Roman" w:cs="Times New Roman"/>
                <w:sz w:val="18"/>
                <w:szCs w:val="18"/>
              </w:rPr>
              <w:t>n</w:t>
            </w:r>
            <w:proofErr w:type="spellEnd"/>
            <w:r w:rsidRPr="009D333E">
              <w:rPr>
                <w:rFonts w:ascii="Times New Roman" w:eastAsia="Times New Roman" w:hAnsi="Times New Roman" w:cs="Times New Roman"/>
                <w:sz w:val="18"/>
                <w:szCs w:val="18"/>
              </w:rPr>
              <w:t xml:space="preserve">. Количество выпавших осадков определяется по </w:t>
            </w:r>
            <w:proofErr w:type="spellStart"/>
            <w:r w:rsidRPr="009D333E">
              <w:rPr>
                <w:rFonts w:ascii="Times New Roman" w:eastAsia="Times New Roman" w:hAnsi="Times New Roman" w:cs="Times New Roman"/>
                <w:sz w:val="18"/>
                <w:szCs w:val="18"/>
              </w:rPr>
              <w:t>осадкомеру</w:t>
            </w:r>
            <w:proofErr w:type="spellEnd"/>
            <w:r w:rsidRPr="009D333E">
              <w:rPr>
                <w:rFonts w:ascii="Times New Roman" w:eastAsia="Times New Roman" w:hAnsi="Times New Roman" w:cs="Times New Roman"/>
                <w:sz w:val="18"/>
                <w:szCs w:val="18"/>
              </w:rPr>
              <w:t xml:space="preserve">, температура воздуха определяется по сухому термометру </w:t>
            </w:r>
            <w:proofErr w:type="spellStart"/>
            <w:r w:rsidRPr="009D333E">
              <w:rPr>
                <w:rFonts w:ascii="Times New Roman" w:eastAsia="Times New Roman" w:hAnsi="Times New Roman" w:cs="Times New Roman"/>
                <w:sz w:val="18"/>
                <w:szCs w:val="18"/>
              </w:rPr>
              <w:t>психометра</w:t>
            </w:r>
            <w:proofErr w:type="spellEnd"/>
            <w:r w:rsidRPr="009D333E">
              <w:rPr>
                <w:rFonts w:ascii="Times New Roman" w:eastAsia="Times New Roman" w:hAnsi="Times New Roman" w:cs="Times New Roman"/>
                <w:sz w:val="18"/>
                <w:szCs w:val="18"/>
              </w:rPr>
              <w:t>, точка рос</w:t>
            </w:r>
            <w:proofErr w:type="gramStart"/>
            <w:r w:rsidRPr="009D333E">
              <w:rPr>
                <w:rFonts w:ascii="Times New Roman" w:eastAsia="Times New Roman" w:hAnsi="Times New Roman" w:cs="Times New Roman"/>
                <w:sz w:val="18"/>
                <w:szCs w:val="18"/>
              </w:rPr>
              <w:t>ы-</w:t>
            </w:r>
            <w:proofErr w:type="gramEnd"/>
            <w:r w:rsidRPr="009D333E">
              <w:rPr>
                <w:rFonts w:ascii="Times New Roman" w:eastAsia="Times New Roman" w:hAnsi="Times New Roman" w:cs="Times New Roman"/>
                <w:sz w:val="18"/>
                <w:szCs w:val="18"/>
              </w:rPr>
              <w:t xml:space="preserve"> по  психометрическим таблицам на основании отсчетов по сухому и смоченному термометрам.</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Для получения отсчетов </w:t>
            </w:r>
            <w:proofErr w:type="spellStart"/>
            <w:r w:rsidRPr="009D333E">
              <w:rPr>
                <w:rFonts w:ascii="Times New Roman" w:eastAsia="Times New Roman" w:hAnsi="Times New Roman" w:cs="Times New Roman"/>
                <w:sz w:val="18"/>
                <w:szCs w:val="18"/>
              </w:rPr>
              <w:t>психометр</w:t>
            </w:r>
            <w:proofErr w:type="spellEnd"/>
            <w:r w:rsidRPr="009D333E">
              <w:rPr>
                <w:rFonts w:ascii="Times New Roman" w:eastAsia="Times New Roman" w:hAnsi="Times New Roman" w:cs="Times New Roman"/>
                <w:sz w:val="18"/>
                <w:szCs w:val="18"/>
              </w:rPr>
              <w:t xml:space="preserve"> устанавливается вне помещения на высоту 2 м от земли. По величине вычисленного комплексного показателя и принятой в настоящее время шкале определяется класс пожарной опасности в лесу по условиям погоды, в   зависимости от которого регламентируется работа </w:t>
            </w:r>
            <w:proofErr w:type="spellStart"/>
            <w:r w:rsidRPr="009D333E">
              <w:rPr>
                <w:rFonts w:ascii="Times New Roman" w:eastAsia="Times New Roman" w:hAnsi="Times New Roman" w:cs="Times New Roman"/>
                <w:sz w:val="18"/>
                <w:szCs w:val="18"/>
              </w:rPr>
              <w:t>лесопожарных</w:t>
            </w:r>
            <w:proofErr w:type="spellEnd"/>
            <w:r w:rsidRPr="009D333E">
              <w:rPr>
                <w:rFonts w:ascii="Times New Roman" w:eastAsia="Times New Roman" w:hAnsi="Times New Roman" w:cs="Times New Roman"/>
                <w:sz w:val="18"/>
                <w:szCs w:val="18"/>
              </w:rPr>
              <w:t xml:space="preserve"> служб.</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Указания  по обнаружению и тушению лесных пожаров. ФСЛХ РФ.</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Регламентация работы </w:t>
            </w:r>
            <w:proofErr w:type="spellStart"/>
            <w:r w:rsidRPr="009D333E">
              <w:rPr>
                <w:rFonts w:ascii="Times New Roman" w:eastAsia="Times New Roman" w:hAnsi="Times New Roman" w:cs="Times New Roman"/>
                <w:sz w:val="18"/>
                <w:szCs w:val="18"/>
              </w:rPr>
              <w:t>лесопожарных</w:t>
            </w:r>
            <w:proofErr w:type="spellEnd"/>
            <w:r w:rsidRPr="009D333E">
              <w:rPr>
                <w:rFonts w:ascii="Times New Roman" w:eastAsia="Times New Roman" w:hAnsi="Times New Roman" w:cs="Times New Roman"/>
                <w:sz w:val="18"/>
                <w:szCs w:val="18"/>
              </w:rPr>
              <w:t xml:space="preserve"> служб</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I</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b/>
                <w:bCs/>
                <w:sz w:val="18"/>
                <w:szCs w:val="18"/>
              </w:rPr>
              <w:t>класс -</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(комплексный показатель до 300)-</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низкая пожарная опасность.</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Проводится наземное патрулирование в местах огнеопасных работ в целях </w:t>
            </w:r>
            <w:proofErr w:type="gramStart"/>
            <w:r w:rsidRPr="009D333E">
              <w:rPr>
                <w:rFonts w:ascii="Times New Roman" w:eastAsia="Times New Roman" w:hAnsi="Times New Roman" w:cs="Times New Roman"/>
                <w:sz w:val="18"/>
                <w:szCs w:val="18"/>
              </w:rPr>
              <w:t>контроля за</w:t>
            </w:r>
            <w:proofErr w:type="gramEnd"/>
            <w:r w:rsidRPr="009D333E">
              <w:rPr>
                <w:rFonts w:ascii="Times New Roman" w:eastAsia="Times New Roman" w:hAnsi="Times New Roman" w:cs="Times New Roman"/>
                <w:sz w:val="18"/>
                <w:szCs w:val="18"/>
              </w:rPr>
              <w:t xml:space="preserve"> соблюдением правил пожарной безопасности в лесах. Авиационное патрулирование не проводится. Могут </w:t>
            </w:r>
            <w:proofErr w:type="gramStart"/>
            <w:r w:rsidRPr="009D333E">
              <w:rPr>
                <w:rFonts w:ascii="Times New Roman" w:eastAsia="Times New Roman" w:hAnsi="Times New Roman" w:cs="Times New Roman"/>
                <w:sz w:val="18"/>
                <w:szCs w:val="18"/>
              </w:rPr>
              <w:t>проводится</w:t>
            </w:r>
            <w:proofErr w:type="gramEnd"/>
            <w:r w:rsidRPr="009D333E">
              <w:rPr>
                <w:rFonts w:ascii="Times New Roman" w:eastAsia="Times New Roman" w:hAnsi="Times New Roman" w:cs="Times New Roman"/>
                <w:sz w:val="18"/>
                <w:szCs w:val="18"/>
              </w:rPr>
              <w:t xml:space="preserve"> эпизодические полеты для контроля за состоянием действующих пожаров и оказания помощи. командам работающим на тушении их, а также полеты для контроля за соблюдением правил пожарной безопасности в местах огнеопасных работ. Дежурства на пожарных наблюдательных пунктах не проводятся. Наземные и авиационные пожарные команды, если они не заняты тушением ранее возникших лесных пожаров</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занимаются тренировкой, подготовкой снаряжения и пожарной техники или выполняют другие работы.</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b/>
                <w:bCs/>
                <w:sz w:val="18"/>
                <w:szCs w:val="18"/>
              </w:rPr>
              <w:t>I</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b/>
                <w:bCs/>
                <w:sz w:val="18"/>
                <w:szCs w:val="18"/>
              </w:rPr>
              <w:t>I</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b/>
                <w:bCs/>
                <w:sz w:val="18"/>
                <w:szCs w:val="18"/>
              </w:rPr>
              <w:t>класс -</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комплексный показатель от 301 до 1000) -</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малая пожарная опасность.</w:t>
            </w:r>
            <w:proofErr w:type="gramEnd"/>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Проводится наземное патрулирование в участках, отнесенных к</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1 и 2 классам пожарной опасности, а также в местах массового отдыха населения в лесах с 11 до 17 часов. Авиационное патрулирование проводится через 1-2 дня, а при наличии пожаров - ежедневно в порядке разовых полетов в полуденное время. Дежурство на пожарных наблюдательных пунктах и на пунктах приема донесений о пожарах от экипажей самолетов и вертолетов осуществляется с 11 до 17 часов. Наземные и авиационные пожарные команды, если они не заняты на тушении пожаров, находятся с 11 до 17 часов в местах дежурства и занимаются тренировкой, подготовкой техники и снаряжения или другими работами.</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III</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b/>
                <w:bCs/>
                <w:sz w:val="18"/>
                <w:szCs w:val="18"/>
              </w:rPr>
              <w:t>класс -</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(комплексный показатель от 1001 до 4000)-</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средняя пожарная опасность.</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Наземное патрулирование проводится с 10 до 19 часов в </w:t>
            </w:r>
            <w:proofErr w:type="gramStart"/>
            <w:r w:rsidRPr="009D333E">
              <w:rPr>
                <w:rFonts w:ascii="Times New Roman" w:eastAsia="Times New Roman" w:hAnsi="Times New Roman" w:cs="Times New Roman"/>
                <w:sz w:val="18"/>
                <w:szCs w:val="18"/>
              </w:rPr>
              <w:t>участках, отнесенных к первым трем классам пожарной опасности и особенно усиливается</w:t>
            </w:r>
            <w:proofErr w:type="gramEnd"/>
            <w:r w:rsidRPr="009D333E">
              <w:rPr>
                <w:rFonts w:ascii="Times New Roman" w:eastAsia="Times New Roman" w:hAnsi="Times New Roman" w:cs="Times New Roman"/>
                <w:sz w:val="18"/>
                <w:szCs w:val="18"/>
              </w:rPr>
              <w:t xml:space="preserve"> в местах работ и в местах наиболее посещаемых населением. Авиационное патрулирование осуществляется 1-2 раза в течение дня в период с 10 до 17 часов. Дежурство на пожарных наблюдательных пунктах осуществляется с 10 до 19 часов, на пунктах приема донесений с 10 до 17 часов. Наземные и авиационные  команды, если они не заняты на тушении пожаров, в полном составе с 10 до 19 часов находятся на местах дежурства. Противопожарный инвентарь и средства транспорта, предназначенные для резервных команд и рабочих, привлекаемых из других предприятий, организаций и населения, должны быть проверены и приведены в готовность к использованию. Усиливается противопожарная пропаганда особенно в дни отдыха. По местным радиотрансляционным сетям и с помощью </w:t>
            </w:r>
            <w:proofErr w:type="spellStart"/>
            <w:r w:rsidRPr="009D333E">
              <w:rPr>
                <w:rFonts w:ascii="Times New Roman" w:eastAsia="Times New Roman" w:hAnsi="Times New Roman" w:cs="Times New Roman"/>
                <w:sz w:val="18"/>
                <w:szCs w:val="18"/>
              </w:rPr>
              <w:t>звукоусилительных</w:t>
            </w:r>
            <w:proofErr w:type="spellEnd"/>
            <w:r w:rsidRPr="009D333E">
              <w:rPr>
                <w:rFonts w:ascii="Times New Roman" w:eastAsia="Times New Roman" w:hAnsi="Times New Roman" w:cs="Times New Roman"/>
                <w:sz w:val="18"/>
                <w:szCs w:val="18"/>
              </w:rPr>
              <w:t xml:space="preserve"> установок на самолетах и вертолетах авиационной охраны лесов периодически  передаются напоминания о необходимости осторожного обращения с огнем в лесу. Может ограничиваться разведение костров и посещение отдельных участков.</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IV</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b/>
                <w:bCs/>
                <w:sz w:val="18"/>
                <w:szCs w:val="18"/>
              </w:rPr>
              <w:t>класс -</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(комплексный показатель от 4001 до 10000-12000) -</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высокая пожарная опасность.</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Наземное патрулирование проводится с 8 до 20 часов в местах работ, нахождения складов и других объектов в лесу, а также в местах</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посещаемых населением, независимо от класса пожарной опасности, к которому отнесены участки. Авиационное патрулирование проводится не менее 2 раз в день по каждому маршруту.  Дежурство на пожарных наблюдательных пунктах проводится в течение всего светлого времени, а на пунктах приема донесений от экипажей патрульных самолетов и вертолетов с 9 до 20 часов. Наземные команды, если они не заняты на тушении пожаров, в течени</w:t>
            </w:r>
            <w:proofErr w:type="gramStart"/>
            <w:r w:rsidRPr="009D333E">
              <w:rPr>
                <w:rFonts w:ascii="Times New Roman" w:eastAsia="Times New Roman" w:hAnsi="Times New Roman" w:cs="Times New Roman"/>
                <w:sz w:val="18"/>
                <w:szCs w:val="18"/>
              </w:rPr>
              <w:t>и</w:t>
            </w:r>
            <w:proofErr w:type="gramEnd"/>
            <w:r w:rsidRPr="009D333E">
              <w:rPr>
                <w:rFonts w:ascii="Times New Roman" w:eastAsia="Times New Roman" w:hAnsi="Times New Roman" w:cs="Times New Roman"/>
                <w:sz w:val="18"/>
                <w:szCs w:val="18"/>
              </w:rPr>
              <w:t xml:space="preserve"> всего светлого времени дня должны находиться в местах дежурств в полной готовности к выезду на пожар. Пожарная техника и средства пожаротушения находятся в полной готовности к использованию. Авиационные команды</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если они не находятся в полете или на тушении пожаров должны дежурить при авиа отделениях в полной готовности к вылету. Резервные команды пожаротушения лесхозов должны быть предупреждены и приведены в полную готовность, закрепленные за ними противопожарный инвентарь и средства транспорта должны быть проверены и находиться в местах работы команд или вблизи этих мест. По ретрансляционным сетям должна проводиться двух или трехразовая передача напоминаний об осторожном обращении с огнем в лесу. Организуется передача таких напоминаний также в пригородных поездах и в автобусах на станционных платформах и  автобусных  остановках  в  лесных  районах,  вблизи  городов  и   крупных населенных пунктов.</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Систематически проводится передача указанных напоминаний с самолетов и вертолетов при патрульных и специальных и специальных полетах. В конторах лесхозов организуется дежурство ответственных лиц в рабочие дни после окончания работы после окончания работы до 24 часов, а в выходные дни и праздничные дни с 9 до 24 часов. У дорог при въезде в лес по согласованию с местными органами МВД устанавливаются щиты-сигналы</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предупреждающие об опасности пожаров в лесах. При прогнозировании длительного (более 5 дней) периода с отсутствием осадков, отдельные группы (бригады) из наземных пожарных команд с пожарной техникой и средствами транспорта должны быть сосредоточены по возможности ближе к участкам, наиболее опасным в пожарном отношении. Ограничивается посещение отдельных наиболее опасных участков леса, запрещается разведение костров в </w:t>
            </w:r>
            <w:r w:rsidRPr="009D333E">
              <w:rPr>
                <w:rFonts w:ascii="Times New Roman" w:eastAsia="Times New Roman" w:hAnsi="Times New Roman" w:cs="Times New Roman"/>
                <w:sz w:val="18"/>
                <w:szCs w:val="18"/>
              </w:rPr>
              <w:lastRenderedPageBreak/>
              <w:t>лесах</w:t>
            </w:r>
            <w:proofErr w:type="gramStart"/>
            <w:r w:rsidRPr="009D333E">
              <w:rPr>
                <w:rFonts w:ascii="Times New Roman" w:eastAsia="Times New Roman" w:hAnsi="Times New Roman" w:cs="Times New Roman"/>
                <w:sz w:val="18"/>
                <w:szCs w:val="18"/>
              </w:rPr>
              <w:t>..</w:t>
            </w:r>
            <w:proofErr w:type="gramEnd"/>
          </w:p>
        </w:tc>
      </w:tr>
      <w:tr w:rsidR="009D333E" w:rsidRPr="009D333E" w:rsidTr="009D333E">
        <w:trPr>
          <w:cantSplit/>
        </w:trPr>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lastRenderedPageBreak/>
              <w:t> </w:t>
            </w:r>
          </w:p>
        </w:tc>
        <w:tc>
          <w:tcPr>
            <w:tcW w:w="11910"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V  класс -</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(комплексный показатель  более 10000-12000) -</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чрезвычайная опасность.</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Все внимание работников лесхозов и в первую очередь государственной лесной охраны должно быть мобилизовано только на охрану лесов от пожаров. Наземное патрулирование лесов проводится в течение   всего светлого времени суток, а  в наиболее опасных местах - круглосуточно. В помощь лесной охране и временным пожарным сторожам для патрулирования привлекаются рабочие и служащие лесхозов, пожарные дружины и милиция. Авиационное патрулирование проводится не менее  3-х раз в сутки по каждому маршруту, для чего при необходимости привлекается дополнительное количество самолетов и вертолетов. Дежурство на пожарных наблюдательных вышках и на пунктах приема донесений  проводится</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как правило как и при IV классе пожарной опасности. Численность наземных команд увеличивается за счет привлечения в команды постоянных рабочих и служащих лесхозов. Наземным командам дополнительно придается техника с производственных работ      (бульдозеры,   тракторы, с почвообрабатывающими орудиями, автотранспорт)</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Отдельные бригады из состава команд при сохранении основных и средств пожаротушения в местах постоянного базирования, сосредотачиваются по возможности ближе к наиболее опасным участкам. Команды должны находиться в назначенных им местах сосредоточения круглосуточно в состоянии полной готовности к выезду на пожар (если они не заняты на тушении пожаров). Численность авиационных пожарных команд увеличивается за счет других подразделений авиационной охраны лесов в порядке маневрирования. Команды</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кроме отдельных их бригад или групп , которые находятся в полете или на тушении пожаров , должны быть с 8 до часов при оперативном отделении в полной готовности к немедленному вылету. Готовность резервных команд лесхозов такая </w:t>
            </w:r>
            <w:proofErr w:type="gramStart"/>
            <w:r w:rsidRPr="009D333E">
              <w:rPr>
                <w:rFonts w:ascii="Times New Roman" w:eastAsia="Times New Roman" w:hAnsi="Times New Roman" w:cs="Times New Roman"/>
                <w:sz w:val="18"/>
                <w:szCs w:val="18"/>
              </w:rPr>
              <w:t>же</w:t>
            </w:r>
            <w:proofErr w:type="gramEnd"/>
            <w:r w:rsidRPr="009D333E">
              <w:rPr>
                <w:rFonts w:ascii="Times New Roman" w:eastAsia="Times New Roman" w:hAnsi="Times New Roman" w:cs="Times New Roman"/>
                <w:sz w:val="18"/>
                <w:szCs w:val="18"/>
              </w:rPr>
              <w:t xml:space="preserve"> как при IV классе пожарной опасности. Резервные команды, при необходимости должны быть пополнены за счет привлечения в их состав пожарных команд добровольцев, а также рабочих и </w:t>
            </w:r>
            <w:proofErr w:type="gramStart"/>
            <w:r w:rsidRPr="009D333E">
              <w:rPr>
                <w:rFonts w:ascii="Times New Roman" w:eastAsia="Times New Roman" w:hAnsi="Times New Roman" w:cs="Times New Roman"/>
                <w:sz w:val="18"/>
                <w:szCs w:val="18"/>
              </w:rPr>
              <w:t>служащих</w:t>
            </w:r>
            <w:proofErr w:type="gramEnd"/>
            <w:r w:rsidRPr="009D333E">
              <w:rPr>
                <w:rFonts w:ascii="Times New Roman" w:eastAsia="Times New Roman" w:hAnsi="Times New Roman" w:cs="Times New Roman"/>
                <w:sz w:val="18"/>
                <w:szCs w:val="18"/>
              </w:rPr>
              <w:t xml:space="preserve"> лесозаготовительных и других предприятий и организаций, работающих в данном районе. Противопожарная пропаганда должна быть максимально усилена</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Передачи напоминаний об осторожном  обращении с огнем в лесу по местным ретрансляционным сетям проводятся каждые 2-3 часа. В пригородных поездах, автобусах, на железнодорожных платформах и автобусных остановках в лесных районах проводятся систематически. Увеличивается продолжительность полетов самолетов и вертолетов для передачи указанных напоминаний с помощью </w:t>
            </w:r>
            <w:proofErr w:type="spellStart"/>
            <w:r w:rsidRPr="009D333E">
              <w:rPr>
                <w:rFonts w:ascii="Times New Roman" w:eastAsia="Times New Roman" w:hAnsi="Times New Roman" w:cs="Times New Roman"/>
                <w:sz w:val="18"/>
                <w:szCs w:val="18"/>
              </w:rPr>
              <w:t>звукоусилительных</w:t>
            </w:r>
            <w:proofErr w:type="spellEnd"/>
            <w:r w:rsidRPr="009D333E">
              <w:rPr>
                <w:rFonts w:ascii="Times New Roman" w:eastAsia="Times New Roman" w:hAnsi="Times New Roman" w:cs="Times New Roman"/>
                <w:sz w:val="18"/>
                <w:szCs w:val="18"/>
              </w:rPr>
              <w:t xml:space="preserve"> установок. Максимально ограничивается въезд в леса отдельных лесничеств, лесхозов сре</w:t>
            </w:r>
            <w:proofErr w:type="gramStart"/>
            <w:r w:rsidRPr="009D333E">
              <w:rPr>
                <w:rFonts w:ascii="Times New Roman" w:eastAsia="Times New Roman" w:hAnsi="Times New Roman" w:cs="Times New Roman"/>
                <w:sz w:val="18"/>
                <w:szCs w:val="18"/>
              </w:rPr>
              <w:t>дств тр</w:t>
            </w:r>
            <w:proofErr w:type="gramEnd"/>
            <w:r w:rsidRPr="009D333E">
              <w:rPr>
                <w:rFonts w:ascii="Times New Roman" w:eastAsia="Times New Roman" w:hAnsi="Times New Roman" w:cs="Times New Roman"/>
                <w:sz w:val="18"/>
                <w:szCs w:val="18"/>
              </w:rPr>
              <w:t>анспорта, а также посещение леса населением. Закрываются имеющиеся на дорогах в лес шлагбаумы, устанавливаются щиты-сигналы, предупреждающие о чрезвычайной пожарной опасности, выставляются контрольные посты из работников лесной охраны и милиции</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В конторах лесхозов, лесничеств и других работающих в лесах предприятий, учреждений и организаций на весь период чрезвычайной пожарной опасности организуется круглосуточное дежурство.</w:t>
            </w:r>
          </w:p>
        </w:tc>
      </w:tr>
      <w:tr w:rsidR="009D333E" w:rsidRPr="009D333E" w:rsidTr="009D333E">
        <w:trPr>
          <w:cantSplit/>
        </w:trPr>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Запрещение огневой очистки лесосек после схода снежного покрова</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Правила пожарной безопасности в лесах РФ. Утверждены Правительством РФ. Постановление № 886 от 9.09.93г.</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Ограничение посещения лесов в период засушливого лета (особенно на автомашинах)</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Осуществляется и контролируется лесхозами и </w:t>
            </w:r>
            <w:proofErr w:type="spellStart"/>
            <w:r w:rsidRPr="009D333E">
              <w:rPr>
                <w:rFonts w:ascii="Times New Roman" w:eastAsia="Times New Roman" w:hAnsi="Times New Roman" w:cs="Times New Roman"/>
                <w:sz w:val="18"/>
                <w:szCs w:val="18"/>
              </w:rPr>
              <w:t>лесоохранительными</w:t>
            </w:r>
            <w:proofErr w:type="spellEnd"/>
            <w:r w:rsidRPr="009D333E">
              <w:rPr>
                <w:rFonts w:ascii="Times New Roman" w:eastAsia="Times New Roman" w:hAnsi="Times New Roman" w:cs="Times New Roman"/>
                <w:sz w:val="18"/>
                <w:szCs w:val="18"/>
              </w:rPr>
              <w:t xml:space="preserve"> органами. Сезонная просветительная работа с населением.</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Соблюдение мер ПБ при лесоразработках и производстве других работ с применением технических средств</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Информирование населения. Установление контроля и режима. Привлечение милиции и органов ГИБДД. Просветительная работа с использованием средств массовой информации. Водится по решению местной администрации.</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Обучение населения основным приемам тушения лесных пожаров</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Очистка мест рубок от порубочных материалов одновременно с заготовкой древесины. Применение </w:t>
            </w:r>
            <w:proofErr w:type="spellStart"/>
            <w:r w:rsidRPr="009D333E">
              <w:rPr>
                <w:rFonts w:ascii="Times New Roman" w:eastAsia="Times New Roman" w:hAnsi="Times New Roman" w:cs="Times New Roman"/>
                <w:sz w:val="18"/>
                <w:szCs w:val="18"/>
              </w:rPr>
              <w:t>безогневых</w:t>
            </w:r>
            <w:proofErr w:type="spellEnd"/>
            <w:r w:rsidRPr="009D333E">
              <w:rPr>
                <w:rFonts w:ascii="Times New Roman" w:eastAsia="Times New Roman" w:hAnsi="Times New Roman" w:cs="Times New Roman"/>
                <w:sz w:val="18"/>
                <w:szCs w:val="18"/>
              </w:rPr>
              <w:t xml:space="preserve"> способов очистки лесосек от порубочных материалов. Сжигание порубочных остатков до начала пожароопасного сезона. Окаймление заготовленных штабелей </w:t>
            </w:r>
            <w:proofErr w:type="spellStart"/>
            <w:r w:rsidRPr="009D333E">
              <w:rPr>
                <w:rFonts w:ascii="Times New Roman" w:eastAsia="Times New Roman" w:hAnsi="Times New Roman" w:cs="Times New Roman"/>
                <w:sz w:val="18"/>
                <w:szCs w:val="18"/>
              </w:rPr>
              <w:t>лесопродукции</w:t>
            </w:r>
            <w:proofErr w:type="spellEnd"/>
            <w:r w:rsidRPr="009D333E">
              <w:rPr>
                <w:rFonts w:ascii="Times New Roman" w:eastAsia="Times New Roman" w:hAnsi="Times New Roman" w:cs="Times New Roman"/>
                <w:sz w:val="18"/>
                <w:szCs w:val="18"/>
              </w:rPr>
              <w:t xml:space="preserve"> минерализованными полосами  шириной не менее 1,4 м. Складирование заготовленной древесины только на открытых местах. Разработка и утверждение для каждого участка лесного фонда противопожарных мероприятий.</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подготовкой сил и средств, поддержание в готовности формирований для борьбы с огнем</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Преподавание в школах, использование средств массовой информации, выступления ответственных лиц и специалистов. Инструктаж рабочих, служащих, участников культурно-массовых и других мероприятий перед выездом в лес о соблюдении требований пожарной безопасности в лесах и способах тушения лесных пожаров.</w:t>
            </w:r>
          </w:p>
        </w:tc>
      </w:tr>
      <w:tr w:rsidR="009D333E" w:rsidRPr="009D333E" w:rsidTr="009D333E">
        <w:trPr>
          <w:trHeight w:val="1189"/>
        </w:trPr>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Проверка и уточнение планов действий при пожарах</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Создание, экипировка и оснащение, подготовка и аттестация профессиональных, нештатных и общественных аварийно-спасательных формирований на базе предприятий, ведомств, федеральных и территориальных органов.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команд подрывников для локализации и тушения пожаров</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Планирование и корректировка планов, в соответствии со складывающейся обстановкой. Использование данных мониторинга и прогнозирования. Проведение учений и тренировок. Отработка взаимодействия. Внедрение систем поддержки принятия решений на основе ПЭВМ. Подготовка руководящего состава к действиям при угрозе возникновения ЧС на основе современных методических и практических разработок.</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своевременной очисткой лесоразработок и лесов от заготовленной древесины, сучьев, щепы, от сухих деревьев и мусора</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Создание специальных команд, обучение методике проведения взрывных работ. Сертификация формирований. Экипировка и оснащение команд. Согласование </w:t>
            </w:r>
            <w:proofErr w:type="gramStart"/>
            <w:r w:rsidRPr="009D333E">
              <w:rPr>
                <w:rFonts w:ascii="Times New Roman" w:eastAsia="Times New Roman" w:hAnsi="Times New Roman" w:cs="Times New Roman"/>
                <w:sz w:val="18"/>
                <w:szCs w:val="18"/>
              </w:rPr>
              <w:t>порядка применения взрывного способа ликвидации пожаров</w:t>
            </w:r>
            <w:proofErr w:type="gramEnd"/>
            <w:r w:rsidRPr="009D333E">
              <w:rPr>
                <w:rFonts w:ascii="Times New Roman" w:eastAsia="Times New Roman" w:hAnsi="Times New Roman" w:cs="Times New Roman"/>
                <w:sz w:val="18"/>
                <w:szCs w:val="18"/>
              </w:rPr>
              <w:t xml:space="preserve"> и порядка использования команд подрывников. Планирование доставки команд в места проведения взрывных работ. Проведение учений и тренировок.</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Устройство заградительных </w:t>
            </w:r>
            <w:proofErr w:type="spellStart"/>
            <w:proofErr w:type="gramStart"/>
            <w:r w:rsidRPr="009D333E">
              <w:rPr>
                <w:rFonts w:ascii="Times New Roman" w:eastAsia="Times New Roman" w:hAnsi="Times New Roman" w:cs="Times New Roman"/>
                <w:sz w:val="18"/>
                <w:szCs w:val="18"/>
              </w:rPr>
              <w:t>минерали-зованных</w:t>
            </w:r>
            <w:proofErr w:type="spellEnd"/>
            <w:proofErr w:type="gramEnd"/>
            <w:r w:rsidRPr="009D333E">
              <w:rPr>
                <w:rFonts w:ascii="Times New Roman" w:eastAsia="Times New Roman" w:hAnsi="Times New Roman" w:cs="Times New Roman"/>
                <w:sz w:val="18"/>
                <w:szCs w:val="18"/>
              </w:rPr>
              <w:t xml:space="preserve"> полос</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Соблюдение Требований к предприятиям, организациям, учреждениям, другим юридическим лицам и гражданам, ведущих рубки леса (часть III. п.п. 10-14).</w:t>
            </w:r>
            <w:r w:rsidRPr="009D333E">
              <w:rPr>
                <w:rFonts w:ascii="Times New Roman" w:eastAsia="Times New Roman" w:hAnsi="Times New Roman" w:cs="Times New Roman"/>
                <w:sz w:val="18"/>
              </w:rPr>
              <w:t> </w:t>
            </w:r>
            <w:r w:rsidRPr="009D333E">
              <w:rPr>
                <w:rFonts w:ascii="Times New Roman" w:eastAsia="Times New Roman" w:hAnsi="Times New Roman" w:cs="Times New Roman"/>
                <w:b/>
                <w:bCs/>
                <w:sz w:val="18"/>
                <w:szCs w:val="18"/>
              </w:rPr>
              <w:t>Правила пожарной безопасности в лесах РФ.</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Подготовка к эвакуации населения из опасных зон</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Устройство минерализованных полос: вокруг мест хранения ГСМ - шириной не менее 1,4 м, вокруг мест сжигания мусора - 2 по 2,6 м с расстоянием между ними 5 м, вокруг мест складирования заготовленной древесины - 2 по 1,4 м с расстоянием между ними 5-10 м, ограждение производственных объектов лесного промысла - 2 по 1,4 м с разрывом 10 м</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 xml:space="preserve"> вокруг колодцев на трубопроводах - 2,5 м.</w:t>
            </w:r>
          </w:p>
        </w:tc>
      </w:tr>
      <w:tr w:rsidR="009D333E" w:rsidRPr="009D333E" w:rsidTr="009D333E">
        <w:trPr>
          <w:cantSplit/>
        </w:trPr>
        <w:tc>
          <w:tcPr>
            <w:tcW w:w="3930" w:type="dxa"/>
            <w:vMerge w:val="restart"/>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направлением распространения крупномасштабных пожаров, оповещение и эвакуация населения в случаях реальной угрозы</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Отработка планов проведения эвакуации. Определение мест размещения эвакуированного населения, порядка обеспечения его </w:t>
            </w:r>
            <w:proofErr w:type="spellStart"/>
            <w:r w:rsidRPr="009D333E">
              <w:rPr>
                <w:rFonts w:ascii="Times New Roman" w:eastAsia="Times New Roman" w:hAnsi="Times New Roman" w:cs="Times New Roman"/>
                <w:sz w:val="18"/>
                <w:szCs w:val="18"/>
              </w:rPr>
              <w:t>жизненноважных</w:t>
            </w:r>
            <w:proofErr w:type="spellEnd"/>
            <w:r w:rsidRPr="009D333E">
              <w:rPr>
                <w:rFonts w:ascii="Times New Roman" w:eastAsia="Times New Roman" w:hAnsi="Times New Roman" w:cs="Times New Roman"/>
                <w:sz w:val="18"/>
                <w:szCs w:val="18"/>
              </w:rPr>
              <w:t xml:space="preserve">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расчетов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9D333E" w:rsidRPr="009D333E" w:rsidTr="009D333E">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D333E" w:rsidRPr="009D333E" w:rsidRDefault="009D333E" w:rsidP="009D333E">
            <w:pPr>
              <w:spacing w:after="0" w:line="240" w:lineRule="auto"/>
              <w:rPr>
                <w:rFonts w:ascii="Times New Roman" w:eastAsia="Times New Roman" w:hAnsi="Times New Roman" w:cs="Times New Roman"/>
                <w:sz w:val="18"/>
                <w:szCs w:val="18"/>
              </w:rPr>
            </w:pP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Наблюдение и прогнозирование направления распространения пожара, замеры и определение задымленности и загазованности, оценка степени опасности для населения. </w:t>
            </w:r>
            <w:proofErr w:type="spellStart"/>
            <w:proofErr w:type="gram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при угрозе жизни и здоровью людей, организованный и самостоятельных вывод (вывоз) населения из опасных зон.</w:t>
            </w:r>
            <w:proofErr w:type="gramEnd"/>
            <w:r w:rsidRPr="009D333E">
              <w:rPr>
                <w:rFonts w:ascii="Times New Roman" w:eastAsia="Times New Roman" w:hAnsi="Times New Roman" w:cs="Times New Roman"/>
                <w:sz w:val="18"/>
                <w:szCs w:val="18"/>
              </w:rPr>
              <w:t xml:space="preserve"> Информирование населения о правилах поведения</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 </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Степные пожары</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Степные пожары</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Разведка основного возможного направления распространения пожара</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Изучение метеоданных, розы ветров, данных многолетних наблюдений. Наблюдение и прогнозирование направления распространения пожара, замеры и определение задымленности и загазованности, оценка степени опасности для населения. </w:t>
            </w:r>
            <w:proofErr w:type="spellStart"/>
            <w:proofErr w:type="gram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при угрозе жизни и здоровью людей, организованный и самостоятельных вывод (вывоз) населения из опасных зон.</w:t>
            </w:r>
            <w:proofErr w:type="gramEnd"/>
            <w:r w:rsidRPr="009D333E">
              <w:rPr>
                <w:rFonts w:ascii="Times New Roman" w:eastAsia="Times New Roman" w:hAnsi="Times New Roman" w:cs="Times New Roman"/>
                <w:sz w:val="18"/>
                <w:szCs w:val="18"/>
              </w:rPr>
              <w:t xml:space="preserve"> Информирование населения о правилах поведения.</w:t>
            </w:r>
          </w:p>
        </w:tc>
      </w:tr>
      <w:tr w:rsidR="009D333E" w:rsidRPr="009D333E" w:rsidTr="009D333E">
        <w:trPr>
          <w:trHeight w:val="1325"/>
        </w:trPr>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Приведение в готовность сил и средств пожаротушения</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Создание, экипировка и оснащение, подготовка и аттестация профессиональных, нештатных и общественных аварийно-спасательных формирований на базе предприятий, ведомств, федеральных и территориальных органов.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Увлажнение растительности с помощью сельхозтехники, авиации</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Производится по данным наблюдения и разведки, оценки состояния степных покровов в засушливые периоды.</w:t>
            </w:r>
          </w:p>
        </w:tc>
      </w:tr>
    </w:tbl>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b/>
          <w:bCs/>
          <w:color w:val="000000"/>
          <w:sz w:val="18"/>
          <w:szCs w:val="18"/>
        </w:rPr>
        <w:t> </w:t>
      </w:r>
    </w:p>
    <w:p w:rsidR="009D333E" w:rsidRPr="009D333E" w:rsidRDefault="009D333E" w:rsidP="009D333E">
      <w:pPr>
        <w:shd w:val="clear" w:color="auto" w:fill="FFFFDD"/>
        <w:spacing w:after="0" w:line="240" w:lineRule="auto"/>
        <w:jc w:val="both"/>
        <w:outlineLvl w:val="2"/>
        <w:rPr>
          <w:rFonts w:ascii="Arial" w:eastAsia="Times New Roman" w:hAnsi="Arial" w:cs="Arial"/>
          <w:b/>
          <w:bCs/>
          <w:color w:val="000000"/>
          <w:sz w:val="27"/>
          <w:szCs w:val="27"/>
        </w:rPr>
      </w:pPr>
      <w:r w:rsidRPr="009D333E">
        <w:rPr>
          <w:rFonts w:ascii="Arial" w:eastAsia="Times New Roman" w:hAnsi="Arial" w:cs="Arial"/>
          <w:b/>
          <w:bCs/>
          <w:color w:val="000000"/>
          <w:sz w:val="27"/>
          <w:szCs w:val="27"/>
        </w:rPr>
        <w:t>Перечень превентивных мероприятий при смерчах, ураганах и бурях</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Режимы проведения мероприятий:</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1.   режим повседневной деятельности</w:t>
      </w:r>
    </w:p>
    <w:p w:rsidR="009D333E" w:rsidRPr="009D333E" w:rsidRDefault="009D333E" w:rsidP="009D333E">
      <w:pPr>
        <w:shd w:val="clear" w:color="auto" w:fill="FFFFDD"/>
        <w:spacing w:after="0" w:line="240" w:lineRule="auto"/>
        <w:ind w:firstLine="300"/>
        <w:jc w:val="both"/>
        <w:rPr>
          <w:rFonts w:ascii="Arial" w:eastAsia="Times New Roman" w:hAnsi="Arial" w:cs="Arial"/>
          <w:color w:val="000000"/>
          <w:sz w:val="18"/>
          <w:szCs w:val="18"/>
        </w:rPr>
      </w:pPr>
      <w:r w:rsidRPr="009D333E">
        <w:rPr>
          <w:rFonts w:ascii="Arial" w:eastAsia="Times New Roman" w:hAnsi="Arial" w:cs="Arial"/>
          <w:color w:val="000000"/>
          <w:sz w:val="18"/>
          <w:szCs w:val="18"/>
        </w:rPr>
        <w:t>2.   режим повышенной готовности</w:t>
      </w:r>
    </w:p>
    <w:tbl>
      <w:tblPr>
        <w:tblW w:w="158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30"/>
        <w:gridCol w:w="11910"/>
      </w:tblGrid>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Мероприятия</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Характеристика мероприятий,</w:t>
            </w:r>
          </w:p>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параметры их проведения</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Ураганы и бури</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Ураганы и бури</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Прогнозирование маршрута движения урагана и времени подхода к данному району</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Изучение метеоданных, розы ветров, данных многолетних наблюдений. Наблюдение и прогнозирование направления распространения урагана, Использование данных метеоспутников и средств космического мониторинга, оценка степени опасности для населения. </w:t>
            </w:r>
            <w:proofErr w:type="spellStart"/>
            <w:proofErr w:type="gram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при угрозе жизни и здоровью людей, организованный и самостоятельных вывод (вывоз) населения из опасных зон.</w:t>
            </w:r>
            <w:proofErr w:type="gramEnd"/>
            <w:r w:rsidRPr="009D333E">
              <w:rPr>
                <w:rFonts w:ascii="Times New Roman" w:eastAsia="Times New Roman" w:hAnsi="Times New Roman" w:cs="Times New Roman"/>
                <w:sz w:val="18"/>
                <w:szCs w:val="18"/>
              </w:rPr>
              <w:t xml:space="preserve"> Информирование населения о правилах поведения.</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Оповещение об угрозе приближения урагана или сильной бури</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proofErr w:type="spellStart"/>
            <w:r w:rsidRPr="009D333E">
              <w:rPr>
                <w:rFonts w:ascii="Times New Roman" w:eastAsia="Times New Roman" w:hAnsi="Times New Roman" w:cs="Times New Roman"/>
                <w:sz w:val="18"/>
                <w:szCs w:val="18"/>
              </w:rPr>
              <w:t>Задействование</w:t>
            </w:r>
            <w:proofErr w:type="spellEnd"/>
            <w:r w:rsidRPr="009D333E">
              <w:rPr>
                <w:rFonts w:ascii="Times New Roman" w:eastAsia="Times New Roman" w:hAnsi="Times New Roman" w:cs="Times New Roman"/>
                <w:sz w:val="18"/>
                <w:szCs w:val="18"/>
              </w:rPr>
              <w:t xml:space="preserve"> систем оповещения в случае возникновения реальной угрозы ЧС. Использование ручного и автоматизированного способов оповещения, централизованное управление </w:t>
            </w:r>
            <w:proofErr w:type="gramStart"/>
            <w:r w:rsidRPr="009D333E">
              <w:rPr>
                <w:rFonts w:ascii="Times New Roman" w:eastAsia="Times New Roman" w:hAnsi="Times New Roman" w:cs="Times New Roman"/>
                <w:sz w:val="18"/>
                <w:szCs w:val="18"/>
              </w:rPr>
              <w:t>СО</w:t>
            </w:r>
            <w:proofErr w:type="gramEnd"/>
            <w:r w:rsidRPr="009D333E">
              <w:rPr>
                <w:rFonts w:ascii="Times New Roman" w:eastAsia="Times New Roman" w:hAnsi="Times New Roman" w:cs="Times New Roman"/>
                <w:sz w:val="18"/>
                <w:szCs w:val="18"/>
              </w:rPr>
              <w:t xml:space="preserve">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Укрепление наземных зданий и сооружений</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Обследование состояния сооружений. Выработка технических решений на проведение работ. Определение подрядных организаций и уточнение графика реконструкции. Планирование работ с учетом приоритетов. Обеспечение материально-техническими ресурсами.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сроками и объемами выполнения работ.</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Защита витрин, окон с наветренной стороны, открытие проемов с подветренной стороны, заклейка стекол полосами материи, бумаги</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Очистка крыш, балконов, лоджий от посторонних предметов</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       </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Проводятся в комплексе под контролем  жилищно-эксплуатационных организаций.</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Укрепление ветхих крыш</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Отключение коммунально-энергетических сетей</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Прогнозирование зон поражения от воздействия вторичных факторов для потенциально опасных объектов экономики. Ограничение или прекращение их деятельности при наличии прогнозных данных и обоснования. Отключение коммунально-энергетических сетей. Обеспечение за счет автономных источников. Согласование планов ограничения и отключения объектов. Разработка планов безаварийной остановки производств.</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Проверка систем водостоков, открытие дополнительных люков для спуска осадков</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Ревизия и прочистка внутренних и наружных систем водостоков коммунально-техническими службами.</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Укрытие населения в капитальных строениях</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Проводится для предотвращения непосредственного воздействия поражающих факторов урагана (скоростной напор, обломки и т.п.) на организм человека, а также предотвращения воздействия вторичных факторов.</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Укрытие </w:t>
            </w:r>
            <w:proofErr w:type="spellStart"/>
            <w:r w:rsidRPr="009D333E">
              <w:rPr>
                <w:rFonts w:ascii="Times New Roman" w:eastAsia="Times New Roman" w:hAnsi="Times New Roman" w:cs="Times New Roman"/>
                <w:sz w:val="18"/>
                <w:szCs w:val="18"/>
              </w:rPr>
              <w:t>сельхозживотных</w:t>
            </w:r>
            <w:proofErr w:type="spellEnd"/>
            <w:r w:rsidRPr="009D333E">
              <w:rPr>
                <w:rFonts w:ascii="Times New Roman" w:eastAsia="Times New Roman" w:hAnsi="Times New Roman" w:cs="Times New Roman"/>
                <w:sz w:val="18"/>
                <w:szCs w:val="18"/>
              </w:rPr>
              <w:t xml:space="preserve"> или вывод на открытое пространство</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Прекращение </w:t>
            </w:r>
            <w:proofErr w:type="spellStart"/>
            <w:proofErr w:type="gramStart"/>
            <w:r w:rsidRPr="009D333E">
              <w:rPr>
                <w:rFonts w:ascii="Times New Roman" w:eastAsia="Times New Roman" w:hAnsi="Times New Roman" w:cs="Times New Roman"/>
                <w:sz w:val="18"/>
                <w:szCs w:val="18"/>
              </w:rPr>
              <w:t>погрузочно-разгрузоч-ных</w:t>
            </w:r>
            <w:proofErr w:type="spellEnd"/>
            <w:proofErr w:type="gramEnd"/>
            <w:r w:rsidRPr="009D333E">
              <w:rPr>
                <w:rFonts w:ascii="Times New Roman" w:eastAsia="Times New Roman" w:hAnsi="Times New Roman" w:cs="Times New Roman"/>
                <w:sz w:val="18"/>
                <w:szCs w:val="18"/>
              </w:rPr>
              <w:t xml:space="preserve"> работ, закрепление подъемно-транспортного оборудования</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Анкерное крепление, установка упоров, растяжек и т.п. </w:t>
            </w:r>
            <w:proofErr w:type="spellStart"/>
            <w:r w:rsidRPr="009D333E">
              <w:rPr>
                <w:rFonts w:ascii="Times New Roman" w:eastAsia="Times New Roman" w:hAnsi="Times New Roman" w:cs="Times New Roman"/>
                <w:sz w:val="18"/>
                <w:szCs w:val="18"/>
              </w:rPr>
              <w:t>Стопорение</w:t>
            </w:r>
            <w:proofErr w:type="spellEnd"/>
            <w:r w:rsidRPr="009D333E">
              <w:rPr>
                <w:rFonts w:ascii="Times New Roman" w:eastAsia="Times New Roman" w:hAnsi="Times New Roman" w:cs="Times New Roman"/>
                <w:sz w:val="18"/>
                <w:szCs w:val="18"/>
              </w:rPr>
              <w:t xml:space="preserve"> колесных пар башенных кранов, разворот их стрел в сторону фронта (по ветру) для уменьшения парусности.</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Укрытие в протоках, каналах и закрепление судов маломерного флота</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Проводится при наличии реальной угрозы (по данным прогноза, штормового предупреждения, наблюдений явления в сопредельных областях).</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Приведение в готовность аварийно-технических служб. Создание запасов питьевой воды, средств медицинской помощи, автономных источников энергоснабжения и тепла.</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w:t>
            </w:r>
            <w:proofErr w:type="gramStart"/>
            <w:r w:rsidRPr="009D333E">
              <w:rPr>
                <w:rFonts w:ascii="Times New Roman" w:eastAsia="Times New Roman" w:hAnsi="Times New Roman" w:cs="Times New Roman"/>
                <w:sz w:val="18"/>
                <w:szCs w:val="18"/>
              </w:rPr>
              <w:t xml:space="preserve">.. </w:t>
            </w:r>
            <w:proofErr w:type="gramEnd"/>
            <w:r w:rsidRPr="009D333E">
              <w:rPr>
                <w:rFonts w:ascii="Times New Roman" w:eastAsia="Times New Roman" w:hAnsi="Times New Roman" w:cs="Times New Roman"/>
                <w:sz w:val="18"/>
                <w:szCs w:val="18"/>
              </w:rPr>
              <w:t>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средств медицинской помощи, реагентов, расходных материалов. Согласование порядка обеспечения  эвакуированного населения коммунально-энергетическими услугами.</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Усиление регулирования и контроля движения на автомагистралях, прекращение движения</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Осуществляется органами ГИБДД и ВАИ. Усиление подразделений регулирования. Корректировка транспортной схемы, формирование объездных маршрутов. Дополнительное информационное обеспечение участников дорожного движения.</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Проверка и пополнение средств пожаротушения</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Проверка соответствия табельному оснащению и срокам годности. Пополнение и освежение средств, приведение в готовность к немедленному использованию, расчистка подходов к пожарным щитам, проверка систем противопожарного водоснабжения.</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 xml:space="preserve">Очистка возможных мест возгорания от </w:t>
            </w:r>
            <w:proofErr w:type="spellStart"/>
            <w:r w:rsidRPr="009D333E">
              <w:rPr>
                <w:rFonts w:ascii="Times New Roman" w:eastAsia="Times New Roman" w:hAnsi="Times New Roman" w:cs="Times New Roman"/>
                <w:sz w:val="18"/>
                <w:szCs w:val="18"/>
              </w:rPr>
              <w:t>легковозгораемых</w:t>
            </w:r>
            <w:proofErr w:type="spellEnd"/>
            <w:r w:rsidRPr="009D333E">
              <w:rPr>
                <w:rFonts w:ascii="Times New Roman" w:eastAsia="Times New Roman" w:hAnsi="Times New Roman" w:cs="Times New Roman"/>
                <w:sz w:val="18"/>
                <w:szCs w:val="18"/>
              </w:rPr>
              <w:t xml:space="preserve"> и взрывоопасных веществ и предметов</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Проводится с целью </w:t>
            </w:r>
            <w:proofErr w:type="gramStart"/>
            <w:r w:rsidRPr="009D333E">
              <w:rPr>
                <w:rFonts w:ascii="Times New Roman" w:eastAsia="Times New Roman" w:hAnsi="Times New Roman" w:cs="Times New Roman"/>
                <w:sz w:val="18"/>
                <w:szCs w:val="18"/>
              </w:rPr>
              <w:t>исключения возможности возникновения вторичных факторов поражения</w:t>
            </w:r>
            <w:proofErr w:type="gramEnd"/>
            <w:r w:rsidRPr="009D333E">
              <w:rPr>
                <w:rFonts w:ascii="Times New Roman" w:eastAsia="Times New Roman" w:hAnsi="Times New Roman" w:cs="Times New Roman"/>
                <w:sz w:val="18"/>
                <w:szCs w:val="18"/>
              </w:rPr>
              <w:t>.</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Уменьшение или приостановка подачи газа</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Проводится с целью </w:t>
            </w:r>
            <w:proofErr w:type="gramStart"/>
            <w:r w:rsidRPr="009D333E">
              <w:rPr>
                <w:rFonts w:ascii="Times New Roman" w:eastAsia="Times New Roman" w:hAnsi="Times New Roman" w:cs="Times New Roman"/>
                <w:sz w:val="18"/>
                <w:szCs w:val="18"/>
              </w:rPr>
              <w:t>исключения возможности возникновения вторичных факторов поражения</w:t>
            </w:r>
            <w:proofErr w:type="gramEnd"/>
            <w:r w:rsidRPr="009D333E">
              <w:rPr>
                <w:rFonts w:ascii="Times New Roman" w:eastAsia="Times New Roman" w:hAnsi="Times New Roman" w:cs="Times New Roman"/>
                <w:sz w:val="18"/>
                <w:szCs w:val="18"/>
              </w:rPr>
              <w:t>. Согласование по технологии производств.</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Пополнение и приведение в готовность материально-технических сре</w:t>
            </w:r>
            <w:proofErr w:type="gramStart"/>
            <w:r w:rsidRPr="009D333E">
              <w:rPr>
                <w:rFonts w:ascii="Times New Roman" w:eastAsia="Times New Roman" w:hAnsi="Times New Roman" w:cs="Times New Roman"/>
                <w:sz w:val="18"/>
                <w:szCs w:val="18"/>
              </w:rPr>
              <w:t>дств дл</w:t>
            </w:r>
            <w:proofErr w:type="gramEnd"/>
            <w:r w:rsidRPr="009D333E">
              <w:rPr>
                <w:rFonts w:ascii="Times New Roman" w:eastAsia="Times New Roman" w:hAnsi="Times New Roman" w:cs="Times New Roman"/>
                <w:sz w:val="18"/>
                <w:szCs w:val="18"/>
              </w:rPr>
              <w:t>я проведения аварийно-спасательных и других неотложных работ</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b/>
                <w:bCs/>
                <w:sz w:val="18"/>
              </w:rPr>
              <w:t> </w:t>
            </w:r>
            <w:r w:rsidRPr="009D333E">
              <w:rPr>
                <w:rFonts w:ascii="Times New Roman" w:eastAsia="Times New Roman" w:hAnsi="Times New Roman" w:cs="Times New Roman"/>
                <w:sz w:val="18"/>
                <w:szCs w:val="18"/>
              </w:rPr>
              <w:t xml:space="preserve">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объему создаваемых резервных запасов, порядку финансирования, подготовка заявок. </w:t>
            </w:r>
            <w:proofErr w:type="gramStart"/>
            <w:r w:rsidRPr="009D333E">
              <w:rPr>
                <w:rFonts w:ascii="Times New Roman" w:eastAsia="Times New Roman" w:hAnsi="Times New Roman" w:cs="Times New Roman"/>
                <w:sz w:val="18"/>
                <w:szCs w:val="18"/>
              </w:rPr>
              <w:t>Контроль за</w:t>
            </w:r>
            <w:proofErr w:type="gramEnd"/>
            <w:r w:rsidRPr="009D333E">
              <w:rPr>
                <w:rFonts w:ascii="Times New Roman" w:eastAsia="Times New Roman" w:hAnsi="Times New Roman" w:cs="Times New Roman"/>
                <w:sz w:val="18"/>
                <w:szCs w:val="18"/>
              </w:rPr>
              <w:t xml:space="preserve"> состоянием неснижаемых (нормируемых) запасов. Определение мест хранения и порядка доставки в район бедствия. Подготовка площадок для приема поступающих в ходе ликвидации ЧС грузов.</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t>Приведение в готовность медицинских сил и средств</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 xml:space="preserve">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w:t>
            </w:r>
            <w:proofErr w:type="gramStart"/>
            <w:r w:rsidRPr="009D333E">
              <w:rPr>
                <w:rFonts w:ascii="Times New Roman" w:eastAsia="Times New Roman" w:hAnsi="Times New Roman" w:cs="Times New Roman"/>
                <w:sz w:val="18"/>
                <w:szCs w:val="18"/>
              </w:rPr>
              <w:t>эвакуируемых</w:t>
            </w:r>
            <w:proofErr w:type="gramEnd"/>
            <w:r w:rsidRPr="009D333E">
              <w:rPr>
                <w:rFonts w:ascii="Times New Roman" w:eastAsia="Times New Roman" w:hAnsi="Times New Roman" w:cs="Times New Roman"/>
                <w:sz w:val="18"/>
                <w:szCs w:val="18"/>
              </w:rPr>
              <w:t>.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w:t>
            </w:r>
            <w:r w:rsidRPr="009D333E">
              <w:rPr>
                <w:rFonts w:ascii="Times New Roman" w:eastAsia="Times New Roman" w:hAnsi="Times New Roman" w:cs="Times New Roman"/>
                <w:sz w:val="18"/>
                <w:szCs w:val="18"/>
              </w:rPr>
              <w:lastRenderedPageBreak/>
              <w:t>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9D333E" w:rsidRPr="009D333E" w:rsidTr="009D333E">
        <w:tc>
          <w:tcPr>
            <w:tcW w:w="393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jc w:val="both"/>
              <w:rPr>
                <w:rFonts w:ascii="Times New Roman" w:eastAsia="Times New Roman" w:hAnsi="Times New Roman" w:cs="Times New Roman"/>
                <w:sz w:val="18"/>
                <w:szCs w:val="18"/>
              </w:rPr>
            </w:pPr>
            <w:r w:rsidRPr="009D333E">
              <w:rPr>
                <w:rFonts w:ascii="Times New Roman" w:eastAsia="Times New Roman" w:hAnsi="Times New Roman" w:cs="Times New Roman"/>
                <w:sz w:val="18"/>
                <w:szCs w:val="18"/>
              </w:rPr>
              <w:lastRenderedPageBreak/>
              <w:t>Обучение населения правилам поведения при угрозе и возникновении урагана или бури</w:t>
            </w:r>
          </w:p>
        </w:tc>
        <w:tc>
          <w:tcPr>
            <w:tcW w:w="11910" w:type="dxa"/>
            <w:tcBorders>
              <w:top w:val="outset" w:sz="6" w:space="0" w:color="auto"/>
              <w:left w:val="outset" w:sz="6" w:space="0" w:color="auto"/>
              <w:bottom w:val="outset" w:sz="6" w:space="0" w:color="auto"/>
              <w:right w:val="outset" w:sz="6" w:space="0" w:color="auto"/>
            </w:tcBorders>
            <w:hideMark/>
          </w:tcPr>
          <w:p w:rsidR="009D333E" w:rsidRPr="009D333E" w:rsidRDefault="009D333E" w:rsidP="009D333E">
            <w:pPr>
              <w:spacing w:after="0" w:line="240" w:lineRule="auto"/>
              <w:ind w:firstLine="300"/>
              <w:jc w:val="both"/>
              <w:rPr>
                <w:rFonts w:ascii="Times New Roman" w:eastAsia="Times New Roman" w:hAnsi="Times New Roman" w:cs="Times New Roman"/>
                <w:sz w:val="18"/>
                <w:szCs w:val="18"/>
              </w:rPr>
            </w:pPr>
            <w:r w:rsidRPr="009D333E">
              <w:rPr>
                <w:rFonts w:ascii="Times New Roman" w:eastAsia="Times New Roman" w:hAnsi="Times New Roman" w:cs="Times New Roman"/>
                <w:b/>
                <w:bCs/>
                <w:sz w:val="18"/>
                <w:szCs w:val="18"/>
              </w:rPr>
              <w:t>Режимы 1, 2.</w:t>
            </w:r>
            <w:r w:rsidRPr="009D333E">
              <w:rPr>
                <w:rFonts w:ascii="Times New Roman" w:eastAsia="Times New Roman" w:hAnsi="Times New Roman" w:cs="Times New Roman"/>
                <w:sz w:val="18"/>
              </w:rPr>
              <w:t> </w:t>
            </w:r>
            <w:r w:rsidRPr="009D333E">
              <w:rPr>
                <w:rFonts w:ascii="Times New Roman" w:eastAsia="Times New Roman" w:hAnsi="Times New Roman" w:cs="Times New Roman"/>
                <w:sz w:val="18"/>
                <w:szCs w:val="18"/>
              </w:rPr>
              <w:t>Преподавание в школах, использование средств массовой информации. Тиражирование и распространение памяток, плакатов, брошюр и т.п.</w:t>
            </w:r>
          </w:p>
        </w:tc>
      </w:tr>
    </w:tbl>
    <w:p w:rsidR="000A116C" w:rsidRDefault="000A116C"/>
    <w:sectPr w:rsidR="000A11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D333E"/>
    <w:rsid w:val="000A116C"/>
    <w:rsid w:val="009D33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D33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9D33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9D333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9D333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link w:val="50"/>
    <w:uiPriority w:val="9"/>
    <w:qFormat/>
    <w:rsid w:val="009D333E"/>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6">
    <w:name w:val="heading 6"/>
    <w:basedOn w:val="a"/>
    <w:link w:val="60"/>
    <w:uiPriority w:val="9"/>
    <w:qFormat/>
    <w:rsid w:val="009D333E"/>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333E"/>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9D333E"/>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9D333E"/>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9D333E"/>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9D333E"/>
    <w:rPr>
      <w:rFonts w:ascii="Times New Roman" w:eastAsia="Times New Roman" w:hAnsi="Times New Roman" w:cs="Times New Roman"/>
      <w:b/>
      <w:bCs/>
      <w:sz w:val="20"/>
      <w:szCs w:val="20"/>
    </w:rPr>
  </w:style>
  <w:style w:type="character" w:customStyle="1" w:styleId="60">
    <w:name w:val="Заголовок 6 Знак"/>
    <w:basedOn w:val="a0"/>
    <w:link w:val="6"/>
    <w:uiPriority w:val="9"/>
    <w:rsid w:val="009D333E"/>
    <w:rPr>
      <w:rFonts w:ascii="Times New Roman" w:eastAsia="Times New Roman" w:hAnsi="Times New Roman" w:cs="Times New Roman"/>
      <w:b/>
      <w:bCs/>
      <w:sz w:val="15"/>
      <w:szCs w:val="15"/>
    </w:rPr>
  </w:style>
  <w:style w:type="paragraph" w:styleId="a3">
    <w:name w:val="Normal (Web)"/>
    <w:basedOn w:val="a"/>
    <w:uiPriority w:val="99"/>
    <w:unhideWhenUsed/>
    <w:rsid w:val="009D33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D333E"/>
  </w:style>
</w:styles>
</file>

<file path=word/webSettings.xml><?xml version="1.0" encoding="utf-8"?>
<w:webSettings xmlns:r="http://schemas.openxmlformats.org/officeDocument/2006/relationships" xmlns:w="http://schemas.openxmlformats.org/wordprocessingml/2006/main">
  <w:divs>
    <w:div w:id="1278172168">
      <w:bodyDiv w:val="1"/>
      <w:marLeft w:val="0"/>
      <w:marRight w:val="0"/>
      <w:marTop w:val="0"/>
      <w:marBottom w:val="0"/>
      <w:divBdr>
        <w:top w:val="none" w:sz="0" w:space="0" w:color="auto"/>
        <w:left w:val="none" w:sz="0" w:space="0" w:color="auto"/>
        <w:bottom w:val="none" w:sz="0" w:space="0" w:color="auto"/>
        <w:right w:val="none" w:sz="0" w:space="0" w:color="auto"/>
      </w:divBdr>
      <w:divsChild>
        <w:div w:id="1523276908">
          <w:marLeft w:val="-545"/>
          <w:marRight w:val="0"/>
          <w:marTop w:val="0"/>
          <w:marBottom w:val="0"/>
          <w:divBdr>
            <w:top w:val="single" w:sz="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46</Pages>
  <Words>30118</Words>
  <Characters>171673</Characters>
  <Application>Microsoft Office Word</Application>
  <DocSecurity>0</DocSecurity>
  <Lines>1430</Lines>
  <Paragraphs>402</Paragraphs>
  <ScaleCrop>false</ScaleCrop>
  <Company/>
  <LinksUpToDate>false</LinksUpToDate>
  <CharactersWithSpaces>201389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2</cp:revision>
  <dcterms:created xsi:type="dcterms:W3CDTF">2014-02-05T15:29:00Z</dcterms:created>
  <dcterms:modified xsi:type="dcterms:W3CDTF">2014-02-05T15:35:00Z</dcterms:modified>
</cp:coreProperties>
</file>